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876E7" w14:textId="736C23BE" w:rsidR="00A52227" w:rsidRDefault="00A52227" w:rsidP="00A52227">
      <w:r>
        <w:t>Patriotism in Kazakhstan: Past, Present, and Future</w:t>
      </w:r>
    </w:p>
    <w:p w14:paraId="31062282" w14:textId="77777777" w:rsidR="00A52227" w:rsidRDefault="00A52227" w:rsidP="00A52227">
      <w:r>
        <w:t>Patriotism is one of the key foundations that unite people and strengthen national identity. In the context of Kazakhstan, it holds special significance as our country has undergone a complex path of development while preserving its unique culture, language, and traditions. Patriotism in Kazakhstan is not only about love for one's land but also about respect for its history, contribution to its future, and pride in its achievements.</w:t>
      </w:r>
    </w:p>
    <w:p w14:paraId="5366B49B" w14:textId="77777777" w:rsidR="00A52227" w:rsidRDefault="00A52227" w:rsidP="00A52227"/>
    <w:p w14:paraId="6CD83989" w14:textId="281FAFD0" w:rsidR="00A52227" w:rsidRDefault="00A52227" w:rsidP="00A52227">
      <w:r>
        <w:t>Historical Legacy of Kazakhstan</w:t>
      </w:r>
    </w:p>
    <w:p w14:paraId="0BAEF763" w14:textId="32958E51" w:rsidR="00A52227" w:rsidRDefault="00A52227" w:rsidP="00A52227">
      <w:r>
        <w:t>Kazakhstan boasts a rich history, with roots tracing back to the era of the Great Steppe. Our ancestors, including Kazakh warriors, nomadic tribes united under the Golden Horde and later the Kazakh Khanate, fought for their independence and freedom. These efforts shaped a strong sense of patriotism, expressed through respect for the native land, readiness to defend it at any cost, and preservation of traditions.</w:t>
      </w:r>
    </w:p>
    <w:p w14:paraId="52554E41" w14:textId="77777777" w:rsidR="00A52227" w:rsidRDefault="00A52227" w:rsidP="00A52227">
      <w:r>
        <w:t>One of the most striking examples of patriotism in Kazakhstan’s history is the fight for independence in the 19th century, led by heroes such as Kenesary Kasymov. Their feats became symbols not only of bravery but also of deep love for the homeland, which they defended at the cost of their own lives.</w:t>
      </w:r>
    </w:p>
    <w:p w14:paraId="2DA803C8" w14:textId="77777777" w:rsidR="00A52227" w:rsidRDefault="00A52227" w:rsidP="00A52227"/>
    <w:p w14:paraId="747FE45E" w14:textId="0604BE64" w:rsidR="00A52227" w:rsidRDefault="00A52227" w:rsidP="00A52227">
      <w:r>
        <w:t>The Modern Significance of Patriotism</w:t>
      </w:r>
    </w:p>
    <w:p w14:paraId="76B18A5C" w14:textId="7FBFDE42" w:rsidR="00A52227" w:rsidRDefault="00A52227" w:rsidP="00A52227">
      <w:r>
        <w:t>With the acquisition of independence in 1991, Kazakhstan embarked on the path of becoming a sovereign state. During this period, patriotism took on new forms: care for preserving the national language, developing Kazakh culture, and strengthening state symbols. The flag, emblem, and anthem have become important symbols of national pride, reminding every citizen that unity and love for the homeland are the foundation for sustainable development.</w:t>
      </w:r>
    </w:p>
    <w:p w14:paraId="2593269B" w14:textId="1F02445B" w:rsidR="00A52227" w:rsidRDefault="00A52227" w:rsidP="00A52227">
      <w:r>
        <w:t>Modern patriotism in Kazakhstan is also evident in the respect for the country’s multiethnic culture. Kazakhstan has become home to representatives of more than 100 ethnic groups, and this harmony is one of our key values. Promoting tolerance, friendship, and mutual understanding among peoples is an important aspect of patriotism that makes our country unique.</w:t>
      </w:r>
    </w:p>
    <w:p w14:paraId="4A787A21" w14:textId="082E5ABB" w:rsidR="00A52227" w:rsidRDefault="00A52227" w:rsidP="00A52227">
      <w:r>
        <w:t>The Role of Youth in Shaping Patriotism</w:t>
      </w:r>
    </w:p>
    <w:p w14:paraId="078E6740" w14:textId="34206391" w:rsidR="00A52227" w:rsidRDefault="00A52227" w:rsidP="00A52227">
      <w:r>
        <w:t>The future of Kazakhstan largely depends on the younger generation. Youth should embody patriotic values, actively participate in the country's life, and contribute to its development. Programs aimed at advancing education, science, sports, and culture provide young people with opportunities to realize their potential and simultaneously contribute to the prosperity of their homeland.</w:t>
      </w:r>
    </w:p>
    <w:p w14:paraId="7D1BA9A9" w14:textId="77777777" w:rsidR="00A52227" w:rsidRDefault="00A52227" w:rsidP="00A52227">
      <w:r>
        <w:t>However, fostering patriotism is not only the responsibility of state institutions but also the duty of families, schools, and universities. It is within families and educational institutions that the first notions of what it means to love one’s homeland, take pride in its achievements, and feel responsible for its future are formed.</w:t>
      </w:r>
    </w:p>
    <w:p w14:paraId="2948A711" w14:textId="77777777" w:rsidR="00A52227" w:rsidRDefault="00A52227" w:rsidP="00A52227"/>
    <w:p w14:paraId="5B038775" w14:textId="69DF6B00" w:rsidR="00A52227" w:rsidRDefault="00A52227" w:rsidP="00A52227">
      <w:r>
        <w:t>Challenges and Prospects</w:t>
      </w:r>
    </w:p>
    <w:p w14:paraId="42E00677" w14:textId="3AB6C927" w:rsidR="00A52227" w:rsidRDefault="00A52227" w:rsidP="00A52227">
      <w:r>
        <w:t>Despite its achievements, Kazakhstan faces several challenges. Globalization, migration, and technological changes can weaken national identity if proper attention is not given to preserving traditions and language. Addressing indifference, which sometimes arises among people moving abroad or facing difficulties within the country, remains an important task.</w:t>
      </w:r>
    </w:p>
    <w:p w14:paraId="2764E5EA" w14:textId="77777777" w:rsidR="00A52227" w:rsidRDefault="00A52227" w:rsidP="00A52227">
      <w:r>
        <w:t>Patriotism in Kazakhstan should be action-oriented. It can be expressed through participation in volunteer movements, environmental conservation, development of innovative technologies, or even everyday work aimed at improving one’s community.</w:t>
      </w:r>
    </w:p>
    <w:p w14:paraId="64D4FDF3" w14:textId="77777777" w:rsidR="00A52227" w:rsidRDefault="00A52227" w:rsidP="00A52227"/>
    <w:p w14:paraId="7ADE94E0" w14:textId="11135CAB" w:rsidR="00A52227" w:rsidRDefault="00A52227" w:rsidP="00A52227">
      <w:r>
        <w:t>Conclusion</w:t>
      </w:r>
    </w:p>
    <w:p w14:paraId="1B74ADB5" w14:textId="5CAE0E0E" w:rsidR="00A52227" w:rsidRDefault="00A52227" w:rsidP="00A52227">
      <w:r>
        <w:t>Patriotism in Kazakhstan is not only about historical memory and respect for ancestors but also about responsibility for the present and future. It is love for the native land, pride in its culture, and a willingness to contribute to its prosperity. Every citizen of Kazakhstan can be a patriot if their actions benefit the country, whether by supporting cultural values, participating in public initiatives, or honest labor.</w:t>
      </w:r>
    </w:p>
    <w:p w14:paraId="3BDBEDDB" w14:textId="6638B119" w:rsidR="00A52227" w:rsidRDefault="00A52227">
      <w:r>
        <w:t>Only together, united by shared values, can we preserve and enhance the wealth of our homeland, making Kazakhstan even stronger, more prosperous, and respected on the global stage.</w:t>
      </w:r>
    </w:p>
    <w:sectPr w:rsidR="00A52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27"/>
    <w:rsid w:val="009A2F47"/>
    <w:rsid w:val="00A52227"/>
    <w:rsid w:val="00CC2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DFAD275"/>
  <w15:chartTrackingRefBased/>
  <w15:docId w15:val="{C856A080-64CB-1F4C-8B49-7DC88B6A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52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52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522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522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522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522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22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22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22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222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5222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5222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5222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5222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522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2227"/>
    <w:rPr>
      <w:rFonts w:eastAsiaTheme="majorEastAsia" w:cstheme="majorBidi"/>
      <w:color w:val="595959" w:themeColor="text1" w:themeTint="A6"/>
    </w:rPr>
  </w:style>
  <w:style w:type="character" w:customStyle="1" w:styleId="80">
    <w:name w:val="Заголовок 8 Знак"/>
    <w:basedOn w:val="a0"/>
    <w:link w:val="8"/>
    <w:uiPriority w:val="9"/>
    <w:semiHidden/>
    <w:rsid w:val="00A522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2227"/>
    <w:rPr>
      <w:rFonts w:eastAsiaTheme="majorEastAsia" w:cstheme="majorBidi"/>
      <w:color w:val="272727" w:themeColor="text1" w:themeTint="D8"/>
    </w:rPr>
  </w:style>
  <w:style w:type="paragraph" w:styleId="a3">
    <w:name w:val="Title"/>
    <w:basedOn w:val="a"/>
    <w:next w:val="a"/>
    <w:link w:val="a4"/>
    <w:uiPriority w:val="10"/>
    <w:qFormat/>
    <w:rsid w:val="00A52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52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22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222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2227"/>
    <w:pPr>
      <w:spacing w:before="160"/>
      <w:jc w:val="center"/>
    </w:pPr>
    <w:rPr>
      <w:i/>
      <w:iCs/>
      <w:color w:val="404040" w:themeColor="text1" w:themeTint="BF"/>
    </w:rPr>
  </w:style>
  <w:style w:type="character" w:customStyle="1" w:styleId="22">
    <w:name w:val="Цитата 2 Знак"/>
    <w:basedOn w:val="a0"/>
    <w:link w:val="21"/>
    <w:uiPriority w:val="29"/>
    <w:rsid w:val="00A52227"/>
    <w:rPr>
      <w:i/>
      <w:iCs/>
      <w:color w:val="404040" w:themeColor="text1" w:themeTint="BF"/>
    </w:rPr>
  </w:style>
  <w:style w:type="paragraph" w:styleId="a7">
    <w:name w:val="List Paragraph"/>
    <w:basedOn w:val="a"/>
    <w:uiPriority w:val="34"/>
    <w:qFormat/>
    <w:rsid w:val="00A52227"/>
    <w:pPr>
      <w:ind w:left="720"/>
      <w:contextualSpacing/>
    </w:pPr>
  </w:style>
  <w:style w:type="character" w:styleId="a8">
    <w:name w:val="Intense Emphasis"/>
    <w:basedOn w:val="a0"/>
    <w:uiPriority w:val="21"/>
    <w:qFormat/>
    <w:rsid w:val="00A52227"/>
    <w:rPr>
      <w:i/>
      <w:iCs/>
      <w:color w:val="0F4761" w:themeColor="accent1" w:themeShade="BF"/>
    </w:rPr>
  </w:style>
  <w:style w:type="paragraph" w:styleId="a9">
    <w:name w:val="Intense Quote"/>
    <w:basedOn w:val="a"/>
    <w:next w:val="a"/>
    <w:link w:val="aa"/>
    <w:uiPriority w:val="30"/>
    <w:qFormat/>
    <w:rsid w:val="00A52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52227"/>
    <w:rPr>
      <w:i/>
      <w:iCs/>
      <w:color w:val="0F4761" w:themeColor="accent1" w:themeShade="BF"/>
    </w:rPr>
  </w:style>
  <w:style w:type="character" w:styleId="ab">
    <w:name w:val="Intense Reference"/>
    <w:basedOn w:val="a0"/>
    <w:uiPriority w:val="32"/>
    <w:qFormat/>
    <w:rsid w:val="00A522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 Сатубалдинов</dc:creator>
  <cp:keywords/>
  <dc:description/>
  <cp:lastModifiedBy>Дархан Сатубалдинов</cp:lastModifiedBy>
  <cp:revision>2</cp:revision>
  <dcterms:created xsi:type="dcterms:W3CDTF">2024-11-29T08:52:00Z</dcterms:created>
  <dcterms:modified xsi:type="dcterms:W3CDTF">2024-11-29T08:52:00Z</dcterms:modified>
</cp:coreProperties>
</file>