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3F97" w14:textId="73FED26B" w:rsidR="00EA6C6B" w:rsidRDefault="00DA47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4C78C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1594F" w:rsidRPr="0031594F">
        <w:rPr>
          <w:rFonts w:ascii="Times New Roman" w:hAnsi="Times New Roman" w:cs="Times New Roman"/>
          <w:sz w:val="28"/>
          <w:szCs w:val="28"/>
          <w:lang w:val="en-US"/>
        </w:rPr>
        <w:t>The advantages of being an English teacher.</w:t>
      </w:r>
    </w:p>
    <w:p w14:paraId="114B11C7" w14:textId="3675746C" w:rsidR="0031594F" w:rsidRDefault="003159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Education is the most                  </w:t>
      </w:r>
    </w:p>
    <w:p w14:paraId="4555CB89" w14:textId="7C7E36A6" w:rsidR="0031594F" w:rsidRDefault="003159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powerful weapon you can use </w:t>
      </w:r>
    </w:p>
    <w:p w14:paraId="4E277240" w14:textId="181701B9" w:rsidR="0031594F" w:rsidRDefault="003159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to change the world.</w:t>
      </w:r>
    </w:p>
    <w:p w14:paraId="20852F66" w14:textId="2842836D" w:rsidR="0031594F" w:rsidRDefault="003159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Nelson Mandela.</w:t>
      </w:r>
    </w:p>
    <w:p w14:paraId="4C27A550" w14:textId="7EE71644" w:rsidR="0031594F" w:rsidRDefault="003159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We are aware that teaching is a noble profession spread widely in the world. I can also state that it requires more opportunities rather than other professions. As I have quoted before we can use our education as a weapon in our hands if we may say so. Not educated person is hardly ever able to establish his life as a whole. I consider that if a person is well-educated all the doors will open in front of him. Let us not beat around the bush and come to the point! </w:t>
      </w:r>
    </w:p>
    <w:p w14:paraId="384945EB" w14:textId="4FC242B9" w:rsidR="0031594F" w:rsidRDefault="0031594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I would like to state some advantages of teaching, especially </w:t>
      </w:r>
      <w:r w:rsidR="00DA479B">
        <w:rPr>
          <w:rFonts w:ascii="Times New Roman" w:hAnsi="Times New Roman" w:cs="Times New Roman"/>
          <w:sz w:val="28"/>
          <w:szCs w:val="28"/>
          <w:lang w:val="en-US"/>
        </w:rPr>
        <w:t xml:space="preserve">the advantages of being an English teacher. </w:t>
      </w:r>
    </w:p>
    <w:p w14:paraId="47BF8615" w14:textId="77777777" w:rsidR="00C25EE3" w:rsidRDefault="00DA47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Firstly, the teacher conveys all the necessary information and knowledge to the learners, which they will be able to use throughout the life. As for </w:t>
      </w:r>
      <w:r w:rsidR="00DD40D5">
        <w:rPr>
          <w:rFonts w:ascii="Times New Roman" w:hAnsi="Times New Roman" w:cs="Times New Roman"/>
          <w:sz w:val="28"/>
          <w:szCs w:val="28"/>
          <w:lang w:val="en-US"/>
        </w:rPr>
        <w:t>the teacher of the English language</w:t>
      </w:r>
      <w:r w:rsidR="00C25EE3">
        <w:rPr>
          <w:rFonts w:ascii="Times New Roman" w:hAnsi="Times New Roman" w:cs="Times New Roman"/>
          <w:sz w:val="28"/>
          <w:szCs w:val="28"/>
          <w:lang w:val="en-US"/>
        </w:rPr>
        <w:t xml:space="preserve">, he increases the knowledge of the students about foreign culture. In my opinion I as a teacher don’t convey the general knowledge only, I improve the most comprehensive skills of the students. Consequently, the English teacher enriches students’ cognitive skills in the realm of foreign languages. </w:t>
      </w:r>
    </w:p>
    <w:p w14:paraId="45CAC67D" w14:textId="5876E6DD" w:rsidR="00DA479B" w:rsidRDefault="00C25E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Secondly, English teachers teach not only to learn and understand the language, but also they make students understand the culture and </w:t>
      </w:r>
      <w:r w:rsidR="00E757F5">
        <w:rPr>
          <w:rFonts w:ascii="Times New Roman" w:hAnsi="Times New Roman" w:cs="Times New Roman"/>
          <w:sz w:val="28"/>
          <w:szCs w:val="28"/>
          <w:lang w:val="en-US"/>
        </w:rPr>
        <w:t>tradition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of other countries. English is used </w:t>
      </w:r>
      <w:r w:rsidR="00B85A90">
        <w:rPr>
          <w:rFonts w:ascii="Times New Roman" w:hAnsi="Times New Roman" w:cs="Times New Roman"/>
          <w:sz w:val="28"/>
          <w:szCs w:val="28"/>
          <w:lang w:val="en-US"/>
        </w:rPr>
        <w:t>as the main language in more than fifty countries. Hence, if you visit foreign countries you won’t feel yourself like a fish out of water.</w:t>
      </w:r>
    </w:p>
    <w:p w14:paraId="2D0DCE93" w14:textId="35867D97" w:rsidR="00B85A90" w:rsidRDefault="00B85A9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Finally, knowing the English language you can find a prestigious and well-paid job in other countries. Nowadays most of you</w:t>
      </w:r>
      <w:r w:rsidR="00155F7D">
        <w:rPr>
          <w:rFonts w:ascii="Times New Roman" w:hAnsi="Times New Roman" w:cs="Times New Roman"/>
          <w:sz w:val="28"/>
          <w:szCs w:val="28"/>
          <w:lang w:val="en-US"/>
        </w:rPr>
        <w:t>ng people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keep going and travelling abroad. At the first time </w:t>
      </w:r>
      <w:r w:rsidR="00EA226E">
        <w:rPr>
          <w:rFonts w:ascii="Times New Roman" w:hAnsi="Times New Roman" w:cs="Times New Roman"/>
          <w:sz w:val="28"/>
          <w:szCs w:val="28"/>
          <w:lang w:val="en-US"/>
        </w:rPr>
        <w:t>they travel to foreign countries just for having a relax and emotions. But then they realize the opportunities of living abroad and want to stay there and keep on their lives there. As for me, I think it is not a bad idea. On the contrary, there are people who consider that you mustn’t leave your own country, and they try to prevent youth f</w:t>
      </w:r>
      <w:r w:rsidR="00EB6E86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EA226E">
        <w:rPr>
          <w:rFonts w:ascii="Times New Roman" w:hAnsi="Times New Roman" w:cs="Times New Roman"/>
          <w:sz w:val="28"/>
          <w:szCs w:val="28"/>
          <w:lang w:val="en-US"/>
        </w:rPr>
        <w:t xml:space="preserve"> working abroad, in my opinion, </w:t>
      </w:r>
      <w:r w:rsidR="00EB6E86">
        <w:rPr>
          <w:rFonts w:ascii="Times New Roman" w:hAnsi="Times New Roman" w:cs="Times New Roman"/>
          <w:sz w:val="28"/>
          <w:szCs w:val="28"/>
          <w:lang w:val="en-US"/>
        </w:rPr>
        <w:t xml:space="preserve">it is up to a person himself to make a choice in order to make his life better. </w:t>
      </w:r>
    </w:p>
    <w:p w14:paraId="048C42CA" w14:textId="4D5718C7" w:rsidR="00EB6E86" w:rsidRPr="0031594F" w:rsidRDefault="00EB6E8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To sum everything up, as the Chinese proverb says: “ Learning is a treasure that follows its owner everywhere,” the more you learn the more treasure you have, and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more opportunities you get. </w:t>
      </w:r>
      <w:r w:rsidR="00AF5EFB">
        <w:rPr>
          <w:rFonts w:ascii="Times New Roman" w:hAnsi="Times New Roman" w:cs="Times New Roman"/>
          <w:sz w:val="28"/>
          <w:szCs w:val="28"/>
          <w:lang w:val="en-US"/>
        </w:rPr>
        <w:t>Thus, by learning the English language you make your life easier and more impressing.</w:t>
      </w:r>
    </w:p>
    <w:sectPr w:rsidR="00EB6E86" w:rsidRPr="0031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7B"/>
    <w:rsid w:val="00155F7D"/>
    <w:rsid w:val="0024183D"/>
    <w:rsid w:val="0031594F"/>
    <w:rsid w:val="004C78C9"/>
    <w:rsid w:val="009F41BE"/>
    <w:rsid w:val="00A1377B"/>
    <w:rsid w:val="00AF5EFB"/>
    <w:rsid w:val="00B85A90"/>
    <w:rsid w:val="00C25EE3"/>
    <w:rsid w:val="00DA479B"/>
    <w:rsid w:val="00DD40D5"/>
    <w:rsid w:val="00E757F5"/>
    <w:rsid w:val="00EA226E"/>
    <w:rsid w:val="00EA66A4"/>
    <w:rsid w:val="00EA6C6B"/>
    <w:rsid w:val="00E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13DE"/>
  <w15:chartTrackingRefBased/>
  <w15:docId w15:val="{EE2C5B3A-C748-4335-AA86-27E72670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3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37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37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37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37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37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37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3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3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3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37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37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37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3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37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3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2024-11-29T05:24:00Z</dcterms:created>
  <dcterms:modified xsi:type="dcterms:W3CDTF">2024-11-29T06:14:00Z</dcterms:modified>
</cp:coreProperties>
</file>