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3A69" w14:textId="49150827" w:rsidR="00092445" w:rsidRPr="00E0498A" w:rsidRDefault="00092445" w:rsidP="00092445">
      <w:pPr>
        <w:spacing w:after="0" w:line="240" w:lineRule="auto"/>
        <w:rPr>
          <w:rFonts w:ascii="Times New Roman" w:hAnsi="Times New Roman" w:cs="Times New Roman"/>
          <w:b/>
          <w:bCs/>
          <w:sz w:val="28"/>
          <w:szCs w:val="28"/>
          <w:lang w:val="kk-KZ"/>
        </w:rPr>
      </w:pPr>
      <w:r>
        <w:rPr>
          <w:rFonts w:ascii="Times New Roman" w:hAnsi="Times New Roman" w:cs="Times New Roman"/>
          <w:b/>
          <w:bCs/>
          <w:noProof/>
          <w:sz w:val="28"/>
          <w:szCs w:val="28"/>
          <w:lang w:eastAsia="ru-RU"/>
        </w:rPr>
        <w:drawing>
          <wp:inline distT="0" distB="0" distL="0" distR="0" wp14:anchorId="4B58FA11" wp14:editId="227C9125">
            <wp:extent cx="1399540" cy="1724025"/>
            <wp:effectExtent l="0" t="0" r="0" b="9525"/>
            <wp:docPr id="2" name="Рисунок 2" descr="C:\Users\Жанбол\Desktop\13 қаңтар\a9ab9a0c-4eb3-4ca9-a0a9-63404c048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Жанбол\Desktop\13 қаңтар\a9ab9a0c-4eb3-4ca9-a0a9-63404c0483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8062" cy="1746841"/>
                    </a:xfrm>
                    <a:prstGeom prst="rect">
                      <a:avLst/>
                    </a:prstGeom>
                    <a:noFill/>
                    <a:ln>
                      <a:noFill/>
                    </a:ln>
                  </pic:spPr>
                </pic:pic>
              </a:graphicData>
            </a:graphic>
          </wp:inline>
        </w:drawing>
      </w:r>
      <w:r>
        <w:rPr>
          <w:rFonts w:ascii="Times New Roman" w:hAnsi="Times New Roman" w:cs="Times New Roman"/>
          <w:b/>
          <w:bCs/>
          <w:sz w:val="28"/>
          <w:szCs w:val="28"/>
          <w:lang w:val="kk-KZ"/>
        </w:rPr>
        <w:t xml:space="preserve"> </w:t>
      </w:r>
      <w:r w:rsidRPr="00E0498A">
        <w:rPr>
          <w:rFonts w:ascii="Times New Roman" w:hAnsi="Times New Roman" w:cs="Times New Roman"/>
          <w:b/>
          <w:bCs/>
          <w:sz w:val="28"/>
          <w:szCs w:val="28"/>
          <w:lang w:val="kk-KZ"/>
        </w:rPr>
        <w:t xml:space="preserve">Шамшырақова Айшолпан Берікқалиқызы </w:t>
      </w:r>
    </w:p>
    <w:p w14:paraId="01BEA2A6" w14:textId="0CF7C4D6" w:rsidR="00092445" w:rsidRPr="00E0498A" w:rsidRDefault="00092445" w:rsidP="00092445">
      <w:pPr>
        <w:spacing w:after="0" w:line="240" w:lineRule="auto"/>
        <w:rPr>
          <w:rFonts w:ascii="Times New Roman" w:hAnsi="Times New Roman" w:cs="Times New Roman"/>
          <w:b/>
          <w:bCs/>
          <w:sz w:val="28"/>
          <w:szCs w:val="28"/>
          <w:lang w:val="kk-KZ"/>
        </w:rPr>
      </w:pPr>
      <w:r w:rsidRPr="00E0498A">
        <w:rPr>
          <w:rFonts w:ascii="Times New Roman" w:hAnsi="Times New Roman" w:cs="Times New Roman"/>
          <w:b/>
          <w:bCs/>
          <w:sz w:val="28"/>
          <w:szCs w:val="28"/>
          <w:lang w:val="kk-KZ"/>
        </w:rPr>
        <w:t>БҚО, Қаратөбе ауданы, «Шұғыла»бөбекжайының тәрбиешісі</w:t>
      </w:r>
    </w:p>
    <w:p w14:paraId="207A7972" w14:textId="77777777" w:rsidR="00092445" w:rsidRDefault="00E0498A" w:rsidP="00092445">
      <w:pPr>
        <w:spacing w:after="0" w:line="240" w:lineRule="auto"/>
        <w:jc w:val="right"/>
        <w:rPr>
          <w:rFonts w:ascii="Times New Roman" w:hAnsi="Times New Roman" w:cs="Times New Roman"/>
          <w:b/>
          <w:bCs/>
          <w:sz w:val="28"/>
          <w:szCs w:val="28"/>
          <w:lang w:val="kk-KZ"/>
        </w:rPr>
      </w:pPr>
      <w:r w:rsidRPr="00E0498A">
        <w:rPr>
          <w:rFonts w:ascii="Times New Roman" w:hAnsi="Times New Roman" w:cs="Times New Roman"/>
          <w:b/>
          <w:bCs/>
          <w:sz w:val="28"/>
          <w:szCs w:val="28"/>
          <w:lang w:val="kk-KZ"/>
        </w:rPr>
        <w:tab/>
      </w:r>
    </w:p>
    <w:p w14:paraId="764477D7" w14:textId="16F718AE" w:rsidR="00ED3D24" w:rsidRPr="007C1B93" w:rsidRDefault="006A74C2" w:rsidP="00092445">
      <w:pPr>
        <w:spacing w:after="0" w:line="240" w:lineRule="auto"/>
        <w:jc w:val="center"/>
        <w:rPr>
          <w:rFonts w:ascii="Times New Roman" w:hAnsi="Times New Roman" w:cs="Times New Roman"/>
          <w:b/>
          <w:bCs/>
          <w:sz w:val="28"/>
          <w:szCs w:val="28"/>
          <w:lang w:val="kk-KZ"/>
        </w:rPr>
      </w:pPr>
      <w:r w:rsidRPr="007C1B93">
        <w:rPr>
          <w:rFonts w:ascii="Times New Roman" w:hAnsi="Times New Roman" w:cs="Times New Roman"/>
          <w:b/>
          <w:bCs/>
          <w:sz w:val="28"/>
          <w:szCs w:val="28"/>
          <w:lang w:val="kk-KZ"/>
        </w:rPr>
        <w:t>«</w:t>
      </w:r>
      <w:r w:rsidR="00E0498A">
        <w:rPr>
          <w:rFonts w:ascii="Times New Roman" w:hAnsi="Times New Roman" w:cs="Times New Roman"/>
          <w:b/>
          <w:bCs/>
          <w:sz w:val="28"/>
          <w:szCs w:val="28"/>
          <w:lang w:val="kk-KZ"/>
        </w:rPr>
        <w:t>Адал азамат</w:t>
      </w:r>
      <w:r w:rsidR="00E0498A" w:rsidRPr="00E0498A">
        <w:rPr>
          <w:rFonts w:ascii="Times New Roman" w:hAnsi="Times New Roman" w:cs="Times New Roman"/>
          <w:b/>
          <w:bCs/>
          <w:sz w:val="28"/>
          <w:szCs w:val="28"/>
          <w:lang w:val="kk-KZ"/>
        </w:rPr>
        <w:t>»</w:t>
      </w:r>
      <w:r w:rsidR="00E0498A">
        <w:rPr>
          <w:rFonts w:ascii="Times New Roman" w:hAnsi="Times New Roman" w:cs="Times New Roman"/>
          <w:b/>
          <w:bCs/>
          <w:sz w:val="28"/>
          <w:szCs w:val="28"/>
          <w:lang w:val="kk-KZ"/>
        </w:rPr>
        <w:t xml:space="preserve"> БІРТҰТАС ТӘРБИЕ БАҒДАРЛАМАСЫ</w:t>
      </w:r>
      <w:r w:rsidRPr="007C1B93">
        <w:rPr>
          <w:rFonts w:ascii="Times New Roman" w:hAnsi="Times New Roman" w:cs="Times New Roman"/>
          <w:b/>
          <w:bCs/>
          <w:sz w:val="28"/>
          <w:szCs w:val="28"/>
          <w:lang w:val="kk-KZ"/>
        </w:rPr>
        <w:t xml:space="preserve"> АРҚЫЛЫ ҰЛТТЫҚ ҚҰНДЫЛЫҚТАРДЫ ДАМЫТУ</w:t>
      </w:r>
    </w:p>
    <w:p w14:paraId="66C96815" w14:textId="77777777" w:rsidR="009263E9" w:rsidRPr="007C1B93" w:rsidRDefault="009263E9" w:rsidP="00092445">
      <w:pPr>
        <w:spacing w:after="0" w:line="240" w:lineRule="auto"/>
        <w:jc w:val="center"/>
        <w:rPr>
          <w:rFonts w:ascii="Times New Roman" w:hAnsi="Times New Roman" w:cs="Times New Roman"/>
          <w:b/>
          <w:bCs/>
          <w:sz w:val="28"/>
          <w:szCs w:val="28"/>
          <w:lang w:val="kk-KZ"/>
        </w:rPr>
      </w:pPr>
    </w:p>
    <w:p w14:paraId="7807E669" w14:textId="77777777" w:rsidR="009263E9" w:rsidRPr="007C1B93" w:rsidRDefault="009263E9" w:rsidP="006A74C2">
      <w:pPr>
        <w:spacing w:after="0" w:line="240" w:lineRule="auto"/>
        <w:jc w:val="right"/>
        <w:rPr>
          <w:rFonts w:ascii="Times New Roman" w:hAnsi="Times New Roman" w:cs="Times New Roman"/>
          <w:i/>
          <w:iCs/>
          <w:sz w:val="28"/>
          <w:szCs w:val="28"/>
          <w:lang w:val="kk-KZ"/>
        </w:rPr>
      </w:pPr>
    </w:p>
    <w:p w14:paraId="43E14906" w14:textId="51DF68BC" w:rsidR="00C72C8E" w:rsidRPr="00BC4B53" w:rsidRDefault="009263E9" w:rsidP="00D24A6D">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b/>
          <w:bCs/>
          <w:sz w:val="24"/>
          <w:szCs w:val="24"/>
          <w:lang w:val="kk-KZ"/>
        </w:rPr>
        <w:t>Аннотация</w:t>
      </w:r>
      <w:r w:rsidR="00A70219" w:rsidRPr="00BC4B53">
        <w:rPr>
          <w:rFonts w:ascii="Times New Roman" w:hAnsi="Times New Roman" w:cs="Times New Roman"/>
          <w:sz w:val="24"/>
          <w:szCs w:val="24"/>
          <w:lang w:val="kk-KZ"/>
        </w:rPr>
        <w:t xml:space="preserve">: </w:t>
      </w:r>
      <w:r w:rsidR="00C72C8E" w:rsidRPr="00BC4B53">
        <w:rPr>
          <w:rFonts w:ascii="Times New Roman" w:hAnsi="Times New Roman" w:cs="Times New Roman"/>
          <w:sz w:val="24"/>
          <w:szCs w:val="24"/>
          <w:lang w:val="kk-KZ"/>
        </w:rPr>
        <w:t xml:space="preserve">В статье приводятся конкретные примеры способов реализации «Единой воспитательной программы» в детском саду. Анализируется важность воспитания национальной ценности воспитанников в дошкольном учреждении. </w:t>
      </w:r>
    </w:p>
    <w:p w14:paraId="3E44CC07" w14:textId="0140DCA6" w:rsidR="009263E9" w:rsidRPr="00BC4B53" w:rsidRDefault="00C72C8E" w:rsidP="00D24A6D">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b/>
          <w:bCs/>
          <w:sz w:val="24"/>
          <w:szCs w:val="24"/>
          <w:lang w:val="kk-KZ"/>
        </w:rPr>
        <w:t>Annotation</w:t>
      </w:r>
      <w:r w:rsidRPr="00BC4B53">
        <w:rPr>
          <w:rFonts w:ascii="Times New Roman" w:hAnsi="Times New Roman" w:cs="Times New Roman"/>
          <w:sz w:val="24"/>
          <w:szCs w:val="24"/>
          <w:lang w:val="kk-KZ"/>
        </w:rPr>
        <w:t>: The article provides specific examples of ways to implement the "Unified Educational Program" in kindergarten. The importance of educating the national value of pupils in a preschool institution is analyzed.</w:t>
      </w:r>
    </w:p>
    <w:p w14:paraId="0EE2E068" w14:textId="340719E1" w:rsidR="009263E9" w:rsidRPr="00BC4B53" w:rsidRDefault="00C72C8E" w:rsidP="00D24A6D">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b/>
          <w:bCs/>
          <w:sz w:val="24"/>
          <w:szCs w:val="24"/>
          <w:lang w:val="kk-KZ"/>
        </w:rPr>
        <w:t>Ключевые слова</w:t>
      </w:r>
      <w:r w:rsidR="009263E9" w:rsidRPr="00BC4B53">
        <w:rPr>
          <w:rFonts w:ascii="Times New Roman" w:hAnsi="Times New Roman" w:cs="Times New Roman"/>
          <w:sz w:val="24"/>
          <w:szCs w:val="24"/>
          <w:lang w:val="kk-KZ"/>
        </w:rPr>
        <w:t xml:space="preserve">: </w:t>
      </w:r>
      <w:r w:rsidRPr="00BC4B53">
        <w:rPr>
          <w:rFonts w:ascii="Times New Roman" w:hAnsi="Times New Roman" w:cs="Times New Roman"/>
          <w:sz w:val="24"/>
          <w:szCs w:val="24"/>
        </w:rPr>
        <w:t xml:space="preserve">Единое воспитание, национальные ценности, воспитание национальной ценности воспитанников, </w:t>
      </w:r>
      <w:r w:rsidRPr="00BC4B53">
        <w:rPr>
          <w:rFonts w:ascii="Times New Roman" w:hAnsi="Times New Roman" w:cs="Times New Roman"/>
          <w:sz w:val="24"/>
          <w:szCs w:val="24"/>
          <w:lang w:val="kk-KZ"/>
        </w:rPr>
        <w:t xml:space="preserve">цель клуба </w:t>
      </w:r>
      <w:r w:rsidRPr="00BC4B53">
        <w:rPr>
          <w:rFonts w:ascii="Times New Roman" w:hAnsi="Times New Roman" w:cs="Times New Roman"/>
          <w:sz w:val="24"/>
          <w:szCs w:val="24"/>
        </w:rPr>
        <w:t xml:space="preserve">бабушек, </w:t>
      </w:r>
      <w:r w:rsidRPr="00BC4B53">
        <w:rPr>
          <w:rFonts w:ascii="Times New Roman" w:hAnsi="Times New Roman" w:cs="Times New Roman"/>
          <w:sz w:val="24"/>
          <w:szCs w:val="24"/>
          <w:lang w:val="kk-KZ"/>
        </w:rPr>
        <w:t>важность работы «</w:t>
      </w:r>
      <w:r w:rsidRPr="00BC4B53">
        <w:rPr>
          <w:rFonts w:ascii="Times New Roman" w:hAnsi="Times New Roman" w:cs="Times New Roman"/>
          <w:sz w:val="24"/>
          <w:szCs w:val="24"/>
        </w:rPr>
        <w:t>школ</w:t>
      </w:r>
      <w:r w:rsidRPr="00BC4B53">
        <w:rPr>
          <w:rFonts w:ascii="Times New Roman" w:hAnsi="Times New Roman" w:cs="Times New Roman"/>
          <w:sz w:val="24"/>
          <w:szCs w:val="24"/>
          <w:lang w:val="kk-KZ"/>
        </w:rPr>
        <w:t>ы</w:t>
      </w:r>
      <w:r w:rsidRPr="00BC4B53">
        <w:rPr>
          <w:rFonts w:ascii="Times New Roman" w:hAnsi="Times New Roman" w:cs="Times New Roman"/>
          <w:sz w:val="24"/>
          <w:szCs w:val="24"/>
        </w:rPr>
        <w:t xml:space="preserve"> отцов</w:t>
      </w:r>
      <w:r w:rsidRPr="00BC4B53">
        <w:rPr>
          <w:rFonts w:ascii="Times New Roman" w:hAnsi="Times New Roman" w:cs="Times New Roman"/>
          <w:sz w:val="24"/>
          <w:szCs w:val="24"/>
          <w:lang w:val="kk-KZ"/>
        </w:rPr>
        <w:t xml:space="preserve">». </w:t>
      </w:r>
    </w:p>
    <w:p w14:paraId="73C33D05" w14:textId="3FBA8FFE" w:rsidR="00C72C8E" w:rsidRPr="00BC4B53" w:rsidRDefault="00C72C8E" w:rsidP="00D24A6D">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b/>
          <w:bCs/>
          <w:sz w:val="24"/>
          <w:szCs w:val="24"/>
          <w:lang w:val="kk-KZ"/>
        </w:rPr>
        <w:t>Keywords</w:t>
      </w:r>
      <w:r w:rsidRPr="00BC4B53">
        <w:rPr>
          <w:rFonts w:ascii="Times New Roman" w:hAnsi="Times New Roman" w:cs="Times New Roman"/>
          <w:sz w:val="24"/>
          <w:szCs w:val="24"/>
          <w:lang w:val="kk-KZ"/>
        </w:rPr>
        <w:t>: Unified education, national values, education of the national value of pupils, the purpose of the grandmothers' club, the importance of the work of the "school of fathers".</w:t>
      </w:r>
    </w:p>
    <w:p w14:paraId="5347B7FD" w14:textId="77777777" w:rsidR="009263E9" w:rsidRPr="00BC4B53" w:rsidRDefault="009263E9" w:rsidP="009263E9">
      <w:pPr>
        <w:spacing w:after="0" w:line="240" w:lineRule="auto"/>
        <w:jc w:val="both"/>
        <w:rPr>
          <w:rFonts w:ascii="Times New Roman" w:hAnsi="Times New Roman" w:cs="Times New Roman"/>
          <w:sz w:val="24"/>
          <w:szCs w:val="24"/>
          <w:lang w:val="kk-KZ"/>
        </w:rPr>
      </w:pPr>
    </w:p>
    <w:p w14:paraId="4622D8FB" w14:textId="0E246587" w:rsidR="00AE19D2" w:rsidRPr="00BC4B53" w:rsidRDefault="00AE19D2" w:rsidP="00AE19D2">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Қазіргі қоғамның демократиялық өзгерістері жағдайында өскелең ұрпақты тәрбиелеу, жаңа адамды қалыптастыру міндеттерімен қатар жеке тұлғаның мүдделері мен қажеттіліктерін белсенді, мақсатты түрде қалыптастыруға ерекше назар аудару қажет. Бұл процесте адамды тікелей білім беру іс-әрекетінің әртүрлі түрлеріндегі ұлттық құндылықтармен таныстыру үлкен маңызға ие. Ұлттық құндылық және адамгершілік, толеранттық қатынастарды дамыту мектепке дейінгі жаста басталуы керек. Ол үшін тәрбиеленушілерді рухани-адамгершілік ұлттық құндылықтармен таныстыруға негізделген қажырлы, жүйелі және мақсатты жұмыс жүргізілуі керек.</w:t>
      </w:r>
    </w:p>
    <w:p w14:paraId="41EAFBD6" w14:textId="14FB283A" w:rsidR="00AE19D2" w:rsidRPr="00BC4B53" w:rsidRDefault="00AE19D2" w:rsidP="00AE19D2">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Тұлғаның жан-жақты және үйлесімді дамуы үшін жүргізілетін тәрбие жұмыстарының мазмұны, бағыты, тәсілдері Оқу-ағарту министрлігінің </w:t>
      </w:r>
      <w:r w:rsidR="00672835" w:rsidRPr="00BC4B53">
        <w:rPr>
          <w:rFonts w:ascii="Times New Roman" w:hAnsi="Times New Roman" w:cs="Times New Roman"/>
          <w:sz w:val="24"/>
          <w:szCs w:val="24"/>
          <w:lang w:val="kk-KZ"/>
        </w:rPr>
        <w:t>нормативтік-әдістемелік құжаттарында бекітіледі</w:t>
      </w:r>
      <w:r w:rsidRPr="00BC4B53">
        <w:rPr>
          <w:rFonts w:ascii="Times New Roman" w:hAnsi="Times New Roman" w:cs="Times New Roman"/>
          <w:sz w:val="24"/>
          <w:szCs w:val="24"/>
          <w:lang w:val="kk-KZ"/>
        </w:rPr>
        <w:t xml:space="preserve">. Осы </w:t>
      </w:r>
      <w:r w:rsidR="00672835" w:rsidRPr="00BC4B53">
        <w:rPr>
          <w:rFonts w:ascii="Times New Roman" w:hAnsi="Times New Roman" w:cs="Times New Roman"/>
          <w:sz w:val="24"/>
          <w:szCs w:val="24"/>
          <w:lang w:val="kk-KZ"/>
        </w:rPr>
        <w:t xml:space="preserve">құжат </w:t>
      </w:r>
      <w:r w:rsidRPr="00BC4B53">
        <w:rPr>
          <w:rFonts w:ascii="Times New Roman" w:hAnsi="Times New Roman" w:cs="Times New Roman"/>
          <w:sz w:val="24"/>
          <w:szCs w:val="24"/>
          <w:lang w:val="kk-KZ"/>
        </w:rPr>
        <w:t>талаптар</w:t>
      </w:r>
      <w:r w:rsidR="00672835" w:rsidRPr="00BC4B53">
        <w:rPr>
          <w:rFonts w:ascii="Times New Roman" w:hAnsi="Times New Roman" w:cs="Times New Roman"/>
          <w:sz w:val="24"/>
          <w:szCs w:val="24"/>
          <w:lang w:val="kk-KZ"/>
        </w:rPr>
        <w:t>ының</w:t>
      </w:r>
      <w:r w:rsidRPr="00BC4B53">
        <w:rPr>
          <w:rFonts w:ascii="Times New Roman" w:hAnsi="Times New Roman" w:cs="Times New Roman"/>
          <w:sz w:val="24"/>
          <w:szCs w:val="24"/>
          <w:lang w:val="kk-KZ"/>
        </w:rPr>
        <w:t xml:space="preserve"> қатаң орындалуы өз іс-әрекеттері үшін жауап бере алатын белсенді, икемді, шығармашыл</w:t>
      </w:r>
      <w:r w:rsidR="00672835" w:rsidRPr="00BC4B53">
        <w:rPr>
          <w:rFonts w:ascii="Times New Roman" w:hAnsi="Times New Roman" w:cs="Times New Roman"/>
          <w:sz w:val="24"/>
          <w:szCs w:val="24"/>
          <w:lang w:val="kk-KZ"/>
        </w:rPr>
        <w:t xml:space="preserve">, жасампаз </w:t>
      </w:r>
      <w:r w:rsidRPr="00BC4B53">
        <w:rPr>
          <w:rFonts w:ascii="Times New Roman" w:hAnsi="Times New Roman" w:cs="Times New Roman"/>
          <w:sz w:val="24"/>
          <w:szCs w:val="24"/>
          <w:lang w:val="kk-KZ"/>
        </w:rPr>
        <w:t>тұлғаның дамуына ықпал етеді.</w:t>
      </w:r>
    </w:p>
    <w:p w14:paraId="009D6E31" w14:textId="7DE2B7EA" w:rsidR="0057040B" w:rsidRPr="00BC4B53" w:rsidRDefault="0057040B" w:rsidP="00AE19D2">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Қазақстан Республикасындағы білім беру </w:t>
      </w:r>
      <w:r w:rsidR="00672835" w:rsidRPr="00BC4B53">
        <w:rPr>
          <w:rFonts w:ascii="Times New Roman" w:hAnsi="Times New Roman" w:cs="Times New Roman"/>
          <w:sz w:val="24"/>
          <w:szCs w:val="24"/>
          <w:lang w:val="kk-KZ"/>
        </w:rPr>
        <w:t>жүйесіне</w:t>
      </w:r>
      <w:r w:rsidRPr="00BC4B53">
        <w:rPr>
          <w:rFonts w:ascii="Times New Roman" w:hAnsi="Times New Roman" w:cs="Times New Roman"/>
          <w:sz w:val="24"/>
          <w:szCs w:val="24"/>
          <w:lang w:val="kk-KZ"/>
        </w:rPr>
        <w:t xml:space="preserve"> биылғы оқу жылынан бастап</w:t>
      </w:r>
      <w:r w:rsidR="00672835" w:rsidRPr="00BC4B53">
        <w:rPr>
          <w:rFonts w:ascii="Times New Roman" w:hAnsi="Times New Roman" w:cs="Times New Roman"/>
          <w:sz w:val="24"/>
          <w:szCs w:val="24"/>
          <w:lang w:val="kk-KZ"/>
        </w:rPr>
        <w:t xml:space="preserve"> енгізілген</w:t>
      </w:r>
      <w:r w:rsidRPr="00BC4B53">
        <w:rPr>
          <w:rFonts w:ascii="Times New Roman" w:hAnsi="Times New Roman" w:cs="Times New Roman"/>
          <w:sz w:val="24"/>
          <w:szCs w:val="24"/>
          <w:lang w:val="kk-KZ"/>
        </w:rPr>
        <w:t xml:space="preserve"> «Біртұтас тәрбие» бағдарламасы </w:t>
      </w:r>
      <w:r w:rsidR="00672835" w:rsidRPr="00BC4B53">
        <w:rPr>
          <w:rFonts w:ascii="Times New Roman" w:hAnsi="Times New Roman" w:cs="Times New Roman"/>
          <w:sz w:val="24"/>
          <w:szCs w:val="24"/>
          <w:lang w:val="kk-KZ"/>
        </w:rPr>
        <w:t>мектепке дейінгі білім беру мекемелерінің ұстанатын құжаты болып табылады.</w:t>
      </w:r>
      <w:r w:rsidRPr="00BC4B53">
        <w:rPr>
          <w:rFonts w:ascii="Times New Roman" w:hAnsi="Times New Roman" w:cs="Times New Roman"/>
          <w:sz w:val="24"/>
          <w:szCs w:val="24"/>
          <w:lang w:val="kk-KZ"/>
        </w:rPr>
        <w:t xml:space="preserve"> Аталған бағдарлама мақсаты – жалпы адамзаттық және ұлттық құндылықтарды бойына сіңірген еңбекқор, адал, саналы, жасампаз азаматты тәрбиелеу</w:t>
      </w:r>
      <w:r w:rsidR="00A70219" w:rsidRPr="00BC4B53">
        <w:rPr>
          <w:rFonts w:ascii="Times New Roman" w:hAnsi="Times New Roman" w:cs="Times New Roman"/>
          <w:sz w:val="24"/>
          <w:szCs w:val="24"/>
          <w:lang w:val="kk-KZ"/>
        </w:rPr>
        <w:t xml:space="preserve"> [1]</w:t>
      </w:r>
      <w:r w:rsidRPr="00BC4B53">
        <w:rPr>
          <w:rFonts w:ascii="Times New Roman" w:hAnsi="Times New Roman" w:cs="Times New Roman"/>
          <w:sz w:val="24"/>
          <w:szCs w:val="24"/>
          <w:lang w:val="kk-KZ"/>
        </w:rPr>
        <w:t xml:space="preserve">. </w:t>
      </w:r>
    </w:p>
    <w:p w14:paraId="01EA0715" w14:textId="77777777" w:rsidR="00672835" w:rsidRPr="00BC4B53" w:rsidRDefault="00672835" w:rsidP="00672835">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«Балаңды өз тәрбиеңмен тәрбиелеме, өз ұлтыңның тәрбиесімен тәрбиеле» деген дана халқымыз. Ал ұлттық тәрбиенің бастауы – ұлттық құндылықтар. Ендеше, ұлттық құндылық арқылы тәрбие беру бүгінгі күннің өзекті мәселесі болып қала бермек.  </w:t>
      </w:r>
    </w:p>
    <w:p w14:paraId="429FE199" w14:textId="7FF486EF" w:rsidR="00672835" w:rsidRPr="00BC4B53" w:rsidRDefault="00672835" w:rsidP="00672835">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Ұлттық құндылық дегеніміз не? Біріншіден, бұл біздің мемлекетіміздің отбасылық негіздеріне, мәдени, тарихи, рухани дәстүрлеріне негізделген негізгі </w:t>
      </w:r>
      <w:r w:rsidRPr="00BC4B53">
        <w:rPr>
          <w:rFonts w:ascii="Times New Roman" w:hAnsi="Times New Roman" w:cs="Times New Roman"/>
          <w:sz w:val="24"/>
          <w:szCs w:val="24"/>
          <w:lang w:val="kk-KZ"/>
        </w:rPr>
        <w:lastRenderedPageBreak/>
        <w:t>моральдық көзқарастардан туындайтын моральдық құндылықтар. Мектеп жасына дейінгі балаларда ұлттық сананы қалыптастыру қазіргі жағдайда жан-жақты дамыған тұлғаның табысты дамуын қамтамасыз етеді. Бірақ мектепке дейінгі білім беру ұйымының басты және бірінші кезектегі міндеті – тәрбиеленушілерді моральдық құндылықтармен таныстыру, бұл олардың құндылық санасын қалыптастыруға ықпал етеді дер едік.</w:t>
      </w:r>
    </w:p>
    <w:p w14:paraId="39652EC6" w14:textId="77777777" w:rsidR="007C1B93" w:rsidRPr="00BC4B53" w:rsidRDefault="007C1B93" w:rsidP="00672835">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Мектепке дейінгі білім беру ұйымы жағдайында мектеп жасына дейінгі балаларда құндылық санасын қалыптастырудың қазіргі жүйесі халық даналығы мен оның адам дамуындағы рөлін үйлестіре отырып құрылуы керек. Халықтық педагогика идеялары тұрғысынан тәрбиелеуді зерттеу еңбектері былай жіктейді: </w:t>
      </w:r>
    </w:p>
    <w:p w14:paraId="5E126E20" w14:textId="77777777" w:rsidR="007C1B93" w:rsidRPr="00BC4B53" w:rsidRDefault="007C1B93" w:rsidP="00672835">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1) адамның эмпатияға қабілеттілігін тәрбиелеу; </w:t>
      </w:r>
    </w:p>
    <w:p w14:paraId="1BD311F4" w14:textId="77777777" w:rsidR="007C1B93" w:rsidRPr="00BC4B53" w:rsidRDefault="007C1B93" w:rsidP="00672835">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2) өз халқының ұлттық мұрасын игеру процесіне қатысуға және өз білімін басқалармен бөлісуге деген ұмтылысты тәрбиелеу; </w:t>
      </w:r>
    </w:p>
    <w:p w14:paraId="280C554C" w14:textId="77777777" w:rsidR="007C1B93" w:rsidRPr="00BC4B53" w:rsidRDefault="007C1B93" w:rsidP="00672835">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3) өз іс-әрекеттері мен басқалардың іс-әрекеттері үшін жауапкершілікке тәрбиелеу; </w:t>
      </w:r>
    </w:p>
    <w:p w14:paraId="7E50EE29" w14:textId="48EFC32F" w:rsidR="007C1B93" w:rsidRPr="00BC4B53" w:rsidRDefault="007C1B93" w:rsidP="00672835">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4) өзінің мінез-құлық әрекеттерін объективті басқара білу және басқалардың іс-әрекеттерін бағалай білу</w:t>
      </w:r>
      <w:r w:rsidR="00A70219" w:rsidRPr="00BC4B53">
        <w:rPr>
          <w:rFonts w:ascii="Times New Roman" w:hAnsi="Times New Roman" w:cs="Times New Roman"/>
          <w:sz w:val="24"/>
          <w:szCs w:val="24"/>
          <w:lang w:val="kk-KZ"/>
        </w:rPr>
        <w:t xml:space="preserve"> [2]</w:t>
      </w:r>
      <w:r w:rsidRPr="00BC4B53">
        <w:rPr>
          <w:rFonts w:ascii="Times New Roman" w:hAnsi="Times New Roman" w:cs="Times New Roman"/>
          <w:sz w:val="24"/>
          <w:szCs w:val="24"/>
          <w:lang w:val="kk-KZ"/>
        </w:rPr>
        <w:t xml:space="preserve">. </w:t>
      </w:r>
    </w:p>
    <w:p w14:paraId="20E6050D" w14:textId="33CBE51A" w:rsidR="00181B01" w:rsidRPr="00BC4B53" w:rsidRDefault="0023031D" w:rsidP="00181B01">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Балабақшада атқарылатын тәрбие жұмыстарының бір саласы – отбасымен байланыста жүргізілетін жұмыстар. </w:t>
      </w:r>
      <w:r w:rsidR="00181B01" w:rsidRPr="00BC4B53">
        <w:rPr>
          <w:rFonts w:ascii="Times New Roman" w:hAnsi="Times New Roman" w:cs="Times New Roman"/>
          <w:sz w:val="24"/>
          <w:szCs w:val="24"/>
          <w:lang w:val="kk-KZ"/>
        </w:rPr>
        <w:t xml:space="preserve">Бұл бағыттағы жұмыстар бақшамызда жолға қойылған деуге болады. Мәселен, балабақшада «Әжелер клубы», «Әкелер клубы» жұмыс жасайды. </w:t>
      </w:r>
      <w:r w:rsidR="00B56909" w:rsidRPr="00BC4B53">
        <w:rPr>
          <w:rFonts w:ascii="Times New Roman" w:hAnsi="Times New Roman" w:cs="Times New Roman"/>
          <w:sz w:val="24"/>
          <w:szCs w:val="24"/>
          <w:lang w:val="kk-KZ"/>
        </w:rPr>
        <w:t xml:space="preserve">«Әжелер клубының» жоспары төменде берілді. </w:t>
      </w:r>
    </w:p>
    <w:p w14:paraId="5F9AC351" w14:textId="3FC41B52" w:rsidR="0057040B" w:rsidRPr="00BC4B53" w:rsidRDefault="00B56909" w:rsidP="009263E9">
      <w:pPr>
        <w:spacing w:after="0" w:line="240" w:lineRule="auto"/>
        <w:jc w:val="both"/>
        <w:rPr>
          <w:rFonts w:ascii="Times New Roman" w:hAnsi="Times New Roman" w:cs="Times New Roman"/>
          <w:b/>
          <w:bCs/>
          <w:sz w:val="24"/>
          <w:szCs w:val="24"/>
        </w:rPr>
      </w:pPr>
      <w:r w:rsidRPr="00BC4B53">
        <w:rPr>
          <w:rFonts w:ascii="Times New Roman" w:hAnsi="Times New Roman" w:cs="Times New Roman"/>
          <w:b/>
          <w:bCs/>
          <w:sz w:val="24"/>
          <w:szCs w:val="24"/>
        </w:rPr>
        <w:t>1-</w:t>
      </w:r>
      <w:r w:rsidRPr="00BC4B53">
        <w:rPr>
          <w:rFonts w:ascii="Times New Roman" w:hAnsi="Times New Roman" w:cs="Times New Roman"/>
          <w:b/>
          <w:bCs/>
          <w:sz w:val="24"/>
          <w:szCs w:val="24"/>
          <w:lang w:val="kk-KZ"/>
        </w:rPr>
        <w:t>кесте. «Әжелер клубы» жұмыс жоспары</w:t>
      </w:r>
    </w:p>
    <w:tbl>
      <w:tblPr>
        <w:tblStyle w:val="ac"/>
        <w:tblW w:w="0" w:type="auto"/>
        <w:tblLook w:val="04A0" w:firstRow="1" w:lastRow="0" w:firstColumn="1" w:lastColumn="0" w:noHBand="0" w:noVBand="1"/>
      </w:tblPr>
      <w:tblGrid>
        <w:gridCol w:w="564"/>
        <w:gridCol w:w="3028"/>
        <w:gridCol w:w="1328"/>
        <w:gridCol w:w="2800"/>
        <w:gridCol w:w="1341"/>
      </w:tblGrid>
      <w:tr w:rsidR="00181B01" w:rsidRPr="00BC4B53" w14:paraId="370BDA05" w14:textId="77777777" w:rsidTr="00B56909">
        <w:trPr>
          <w:trHeight w:val="545"/>
        </w:trPr>
        <w:tc>
          <w:tcPr>
            <w:tcW w:w="564" w:type="dxa"/>
          </w:tcPr>
          <w:p w14:paraId="60FDC706" w14:textId="77777777" w:rsidR="00181B01" w:rsidRPr="00BC4B53" w:rsidRDefault="00181B01" w:rsidP="005E48DB">
            <w:pPr>
              <w:rPr>
                <w:rFonts w:ascii="Times New Roman" w:hAnsi="Times New Roman" w:cs="Times New Roman"/>
                <w:b/>
                <w:bCs/>
                <w:sz w:val="24"/>
                <w:szCs w:val="24"/>
              </w:rPr>
            </w:pPr>
            <w:r w:rsidRPr="00BC4B53">
              <w:rPr>
                <w:rFonts w:ascii="Times New Roman" w:hAnsi="Times New Roman" w:cs="Times New Roman"/>
                <w:b/>
                <w:bCs/>
                <w:sz w:val="24"/>
                <w:szCs w:val="24"/>
              </w:rPr>
              <w:t>№</w:t>
            </w:r>
          </w:p>
        </w:tc>
        <w:tc>
          <w:tcPr>
            <w:tcW w:w="3028" w:type="dxa"/>
          </w:tcPr>
          <w:p w14:paraId="02C91836" w14:textId="77777777" w:rsidR="00181B01" w:rsidRPr="00BC4B53" w:rsidRDefault="00181B01" w:rsidP="005E48DB">
            <w:pPr>
              <w:jc w:val="center"/>
              <w:rPr>
                <w:rFonts w:ascii="Times New Roman" w:hAnsi="Times New Roman" w:cs="Times New Roman"/>
                <w:b/>
                <w:bCs/>
                <w:sz w:val="24"/>
                <w:szCs w:val="24"/>
                <w:lang w:val="kk-KZ"/>
              </w:rPr>
            </w:pPr>
            <w:r w:rsidRPr="00BC4B53">
              <w:rPr>
                <w:rFonts w:ascii="Times New Roman" w:hAnsi="Times New Roman" w:cs="Times New Roman"/>
                <w:b/>
                <w:bCs/>
                <w:sz w:val="24"/>
                <w:szCs w:val="24"/>
                <w:lang w:val="kk-KZ"/>
              </w:rPr>
              <w:t>Өткізілетін шаралардың атауы</w:t>
            </w:r>
          </w:p>
        </w:tc>
        <w:tc>
          <w:tcPr>
            <w:tcW w:w="1328" w:type="dxa"/>
          </w:tcPr>
          <w:p w14:paraId="77B279B9" w14:textId="77777777" w:rsidR="00181B01" w:rsidRPr="00BC4B53" w:rsidRDefault="00181B01" w:rsidP="005E48DB">
            <w:pPr>
              <w:jc w:val="center"/>
              <w:rPr>
                <w:rFonts w:ascii="Times New Roman" w:hAnsi="Times New Roman" w:cs="Times New Roman"/>
                <w:b/>
                <w:bCs/>
                <w:sz w:val="24"/>
                <w:szCs w:val="24"/>
                <w:lang w:val="kk-KZ"/>
              </w:rPr>
            </w:pPr>
            <w:r w:rsidRPr="00BC4B53">
              <w:rPr>
                <w:rFonts w:ascii="Times New Roman" w:hAnsi="Times New Roman" w:cs="Times New Roman"/>
                <w:b/>
                <w:bCs/>
                <w:sz w:val="24"/>
                <w:szCs w:val="24"/>
                <w:lang w:val="kk-KZ"/>
              </w:rPr>
              <w:t>Түрі</w:t>
            </w:r>
          </w:p>
        </w:tc>
        <w:tc>
          <w:tcPr>
            <w:tcW w:w="2800" w:type="dxa"/>
          </w:tcPr>
          <w:p w14:paraId="14F4B190" w14:textId="77777777" w:rsidR="00181B01" w:rsidRPr="00BC4B53" w:rsidRDefault="00181B01" w:rsidP="005E48DB">
            <w:pPr>
              <w:jc w:val="center"/>
              <w:rPr>
                <w:rFonts w:ascii="Times New Roman" w:hAnsi="Times New Roman" w:cs="Times New Roman"/>
                <w:b/>
                <w:bCs/>
                <w:sz w:val="24"/>
                <w:szCs w:val="24"/>
                <w:lang w:val="kk-KZ"/>
              </w:rPr>
            </w:pPr>
            <w:r w:rsidRPr="00BC4B53">
              <w:rPr>
                <w:rFonts w:ascii="Times New Roman" w:hAnsi="Times New Roman" w:cs="Times New Roman"/>
                <w:b/>
                <w:bCs/>
                <w:sz w:val="24"/>
                <w:szCs w:val="24"/>
                <w:lang w:val="kk-KZ"/>
              </w:rPr>
              <w:t>Жауаптылар</w:t>
            </w:r>
          </w:p>
        </w:tc>
        <w:tc>
          <w:tcPr>
            <w:tcW w:w="1341" w:type="dxa"/>
          </w:tcPr>
          <w:p w14:paraId="0A4C9564" w14:textId="77777777" w:rsidR="00181B01" w:rsidRPr="00BC4B53" w:rsidRDefault="00181B01" w:rsidP="005E48DB">
            <w:pPr>
              <w:jc w:val="center"/>
              <w:rPr>
                <w:rFonts w:ascii="Times New Roman" w:hAnsi="Times New Roman" w:cs="Times New Roman"/>
                <w:b/>
                <w:bCs/>
                <w:sz w:val="24"/>
                <w:szCs w:val="24"/>
                <w:lang w:val="kk-KZ"/>
              </w:rPr>
            </w:pPr>
            <w:r w:rsidRPr="00BC4B53">
              <w:rPr>
                <w:rFonts w:ascii="Times New Roman" w:hAnsi="Times New Roman" w:cs="Times New Roman"/>
                <w:b/>
                <w:bCs/>
                <w:sz w:val="24"/>
                <w:szCs w:val="24"/>
                <w:lang w:val="kk-KZ"/>
              </w:rPr>
              <w:t>Уақыты</w:t>
            </w:r>
          </w:p>
        </w:tc>
      </w:tr>
      <w:tr w:rsidR="00181B01" w:rsidRPr="00BC4B53" w14:paraId="556CC9A0" w14:textId="77777777" w:rsidTr="00B56909">
        <w:trPr>
          <w:trHeight w:val="553"/>
        </w:trPr>
        <w:tc>
          <w:tcPr>
            <w:tcW w:w="564" w:type="dxa"/>
          </w:tcPr>
          <w:p w14:paraId="5CB7D099"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1.</w:t>
            </w:r>
          </w:p>
        </w:tc>
        <w:tc>
          <w:tcPr>
            <w:tcW w:w="3028" w:type="dxa"/>
          </w:tcPr>
          <w:p w14:paraId="12CA752C" w14:textId="7CDCC2CB"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Мектеп мүшелерін сайлау. Жоспарды бекіту.</w:t>
            </w:r>
          </w:p>
        </w:tc>
        <w:tc>
          <w:tcPr>
            <w:tcW w:w="1328" w:type="dxa"/>
          </w:tcPr>
          <w:p w14:paraId="7BFDC88F"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отырыс</w:t>
            </w:r>
          </w:p>
        </w:tc>
        <w:tc>
          <w:tcPr>
            <w:tcW w:w="2800" w:type="dxa"/>
          </w:tcPr>
          <w:p w14:paraId="52042343" w14:textId="4213637E"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 Әжелер клуб жетекшісі</w:t>
            </w:r>
          </w:p>
        </w:tc>
        <w:tc>
          <w:tcPr>
            <w:tcW w:w="1341" w:type="dxa"/>
          </w:tcPr>
          <w:p w14:paraId="03C9B15D"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Қыркүйек</w:t>
            </w:r>
          </w:p>
          <w:p w14:paraId="6BA5DF1A"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     </w:t>
            </w:r>
          </w:p>
        </w:tc>
      </w:tr>
      <w:tr w:rsidR="00181B01" w:rsidRPr="00BC4B53" w14:paraId="786876E1" w14:textId="77777777" w:rsidTr="00B56909">
        <w:trPr>
          <w:trHeight w:val="403"/>
        </w:trPr>
        <w:tc>
          <w:tcPr>
            <w:tcW w:w="564" w:type="dxa"/>
          </w:tcPr>
          <w:p w14:paraId="497FEF98"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2.</w:t>
            </w:r>
          </w:p>
        </w:tc>
        <w:tc>
          <w:tcPr>
            <w:tcW w:w="3028" w:type="dxa"/>
          </w:tcPr>
          <w:p w14:paraId="4C176658" w14:textId="3F5AF110"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«Отбасы – бақыт мекені» әжелер мен аналармен кездесу</w:t>
            </w:r>
          </w:p>
        </w:tc>
        <w:tc>
          <w:tcPr>
            <w:tcW w:w="1328" w:type="dxa"/>
          </w:tcPr>
          <w:p w14:paraId="38BE2CCA"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кездесу</w:t>
            </w:r>
          </w:p>
        </w:tc>
        <w:tc>
          <w:tcPr>
            <w:tcW w:w="2800" w:type="dxa"/>
          </w:tcPr>
          <w:p w14:paraId="72C90DA8"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Тәрбиешілер</w:t>
            </w:r>
          </w:p>
        </w:tc>
        <w:tc>
          <w:tcPr>
            <w:tcW w:w="1341" w:type="dxa"/>
          </w:tcPr>
          <w:p w14:paraId="261DE2CA"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Қыркүйек</w:t>
            </w:r>
          </w:p>
          <w:p w14:paraId="6392237E" w14:textId="77777777" w:rsidR="00181B01" w:rsidRPr="00BC4B53" w:rsidRDefault="00181B01" w:rsidP="005E48DB">
            <w:pPr>
              <w:rPr>
                <w:rFonts w:ascii="Times New Roman" w:hAnsi="Times New Roman" w:cs="Times New Roman"/>
                <w:sz w:val="24"/>
                <w:szCs w:val="24"/>
                <w:lang w:val="kk-KZ"/>
              </w:rPr>
            </w:pPr>
          </w:p>
        </w:tc>
      </w:tr>
      <w:tr w:rsidR="00181B01" w:rsidRPr="00BC4B53" w14:paraId="60F669C0" w14:textId="77777777" w:rsidTr="00B56909">
        <w:trPr>
          <w:trHeight w:val="403"/>
        </w:trPr>
        <w:tc>
          <w:tcPr>
            <w:tcW w:w="564" w:type="dxa"/>
          </w:tcPr>
          <w:p w14:paraId="5AA59B56"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3.</w:t>
            </w:r>
          </w:p>
        </w:tc>
        <w:tc>
          <w:tcPr>
            <w:tcW w:w="3028" w:type="dxa"/>
          </w:tcPr>
          <w:p w14:paraId="1E4506FD" w14:textId="2E870BAE"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«Қыз еркем, кестесімен көркем»</w:t>
            </w:r>
          </w:p>
        </w:tc>
        <w:tc>
          <w:tcPr>
            <w:tcW w:w="1328" w:type="dxa"/>
          </w:tcPr>
          <w:p w14:paraId="5929DC18" w14:textId="0DD7CC35"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Кесте тігу, көрпе құрау</w:t>
            </w:r>
          </w:p>
        </w:tc>
        <w:tc>
          <w:tcPr>
            <w:tcW w:w="2800" w:type="dxa"/>
          </w:tcPr>
          <w:p w14:paraId="35ED69CC" w14:textId="3CCEF7E6"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Әжелер </w:t>
            </w:r>
            <w:r w:rsidR="00B56909" w:rsidRPr="00BC4B53">
              <w:rPr>
                <w:rFonts w:ascii="Times New Roman" w:hAnsi="Times New Roman" w:cs="Times New Roman"/>
                <w:sz w:val="24"/>
                <w:szCs w:val="24"/>
                <w:lang w:val="kk-KZ"/>
              </w:rPr>
              <w:t>клуб</w:t>
            </w:r>
            <w:r w:rsidRPr="00BC4B53">
              <w:rPr>
                <w:rFonts w:ascii="Times New Roman" w:hAnsi="Times New Roman" w:cs="Times New Roman"/>
                <w:sz w:val="24"/>
                <w:szCs w:val="24"/>
                <w:lang w:val="kk-KZ"/>
              </w:rPr>
              <w:t xml:space="preserve"> жетекшісі, тәрбиешілер</w:t>
            </w:r>
          </w:p>
        </w:tc>
        <w:tc>
          <w:tcPr>
            <w:tcW w:w="1341" w:type="dxa"/>
          </w:tcPr>
          <w:p w14:paraId="70009238"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Қазан</w:t>
            </w:r>
          </w:p>
        </w:tc>
      </w:tr>
      <w:tr w:rsidR="00181B01" w:rsidRPr="00BC4B53" w14:paraId="5FA7CCF0" w14:textId="77777777" w:rsidTr="00B56909">
        <w:trPr>
          <w:trHeight w:val="403"/>
        </w:trPr>
        <w:tc>
          <w:tcPr>
            <w:tcW w:w="564" w:type="dxa"/>
          </w:tcPr>
          <w:p w14:paraId="6843CAE2"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4.</w:t>
            </w:r>
          </w:p>
        </w:tc>
        <w:tc>
          <w:tcPr>
            <w:tcW w:w="3028" w:type="dxa"/>
          </w:tcPr>
          <w:p w14:paraId="0BCB1BAB" w14:textId="56724CF8"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«Әжелер сөзі – тәрбие көзі»</w:t>
            </w:r>
          </w:p>
        </w:tc>
        <w:tc>
          <w:tcPr>
            <w:tcW w:w="1328" w:type="dxa"/>
          </w:tcPr>
          <w:p w14:paraId="09F12140"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Танымдық сағат</w:t>
            </w:r>
          </w:p>
        </w:tc>
        <w:tc>
          <w:tcPr>
            <w:tcW w:w="2800" w:type="dxa"/>
          </w:tcPr>
          <w:p w14:paraId="02955B96"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Тәрбиешілер</w:t>
            </w:r>
          </w:p>
        </w:tc>
        <w:tc>
          <w:tcPr>
            <w:tcW w:w="1341" w:type="dxa"/>
          </w:tcPr>
          <w:p w14:paraId="36E739F9"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Қазан</w:t>
            </w:r>
          </w:p>
        </w:tc>
      </w:tr>
      <w:tr w:rsidR="00181B01" w:rsidRPr="00BC4B53" w14:paraId="6CE0FC33" w14:textId="77777777" w:rsidTr="00B56909">
        <w:trPr>
          <w:trHeight w:val="403"/>
        </w:trPr>
        <w:tc>
          <w:tcPr>
            <w:tcW w:w="564" w:type="dxa"/>
          </w:tcPr>
          <w:p w14:paraId="509B54C1" w14:textId="37F0E34F" w:rsidR="00181B01" w:rsidRPr="00BC4B53" w:rsidRDefault="00B56909" w:rsidP="005E48DB">
            <w:pPr>
              <w:rPr>
                <w:rFonts w:ascii="Times New Roman" w:hAnsi="Times New Roman" w:cs="Times New Roman"/>
                <w:sz w:val="24"/>
                <w:szCs w:val="24"/>
                <w:lang w:val="kk-KZ"/>
              </w:rPr>
            </w:pPr>
            <w:r w:rsidRPr="00BC4B53">
              <w:rPr>
                <w:rFonts w:ascii="Times New Roman" w:hAnsi="Times New Roman" w:cs="Times New Roman"/>
                <w:sz w:val="24"/>
                <w:szCs w:val="24"/>
                <w:lang w:val="en-US"/>
              </w:rPr>
              <w:t>5</w:t>
            </w:r>
            <w:r w:rsidR="00181B01" w:rsidRPr="00BC4B53">
              <w:rPr>
                <w:rFonts w:ascii="Times New Roman" w:hAnsi="Times New Roman" w:cs="Times New Roman"/>
                <w:sz w:val="24"/>
                <w:szCs w:val="24"/>
                <w:lang w:val="kk-KZ"/>
              </w:rPr>
              <w:t>.</w:t>
            </w:r>
          </w:p>
        </w:tc>
        <w:tc>
          <w:tcPr>
            <w:tcW w:w="3028" w:type="dxa"/>
          </w:tcPr>
          <w:p w14:paraId="720F4FF2"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«Қазақ қыздарының әшекей тағу мәдениеті»</w:t>
            </w:r>
          </w:p>
        </w:tc>
        <w:tc>
          <w:tcPr>
            <w:tcW w:w="1328" w:type="dxa"/>
          </w:tcPr>
          <w:p w14:paraId="507ADCF7"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пікірлесу</w:t>
            </w:r>
          </w:p>
        </w:tc>
        <w:tc>
          <w:tcPr>
            <w:tcW w:w="2800" w:type="dxa"/>
          </w:tcPr>
          <w:p w14:paraId="147BD8DC"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Тәрбиешілер</w:t>
            </w:r>
          </w:p>
        </w:tc>
        <w:tc>
          <w:tcPr>
            <w:tcW w:w="1341" w:type="dxa"/>
          </w:tcPr>
          <w:p w14:paraId="6E3B1D53"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Қараша</w:t>
            </w:r>
          </w:p>
        </w:tc>
      </w:tr>
      <w:tr w:rsidR="00181B01" w:rsidRPr="00BC4B53" w14:paraId="3BB5652F" w14:textId="77777777" w:rsidTr="00B56909">
        <w:trPr>
          <w:trHeight w:val="403"/>
        </w:trPr>
        <w:tc>
          <w:tcPr>
            <w:tcW w:w="564" w:type="dxa"/>
          </w:tcPr>
          <w:p w14:paraId="4BECCEE6" w14:textId="3CA539CF" w:rsidR="00181B01" w:rsidRPr="00BC4B53" w:rsidRDefault="00B56909" w:rsidP="005E48DB">
            <w:pPr>
              <w:rPr>
                <w:rFonts w:ascii="Times New Roman" w:hAnsi="Times New Roman" w:cs="Times New Roman"/>
                <w:sz w:val="24"/>
                <w:szCs w:val="24"/>
                <w:lang w:val="kk-KZ"/>
              </w:rPr>
            </w:pPr>
            <w:r w:rsidRPr="00BC4B53">
              <w:rPr>
                <w:rFonts w:ascii="Times New Roman" w:hAnsi="Times New Roman" w:cs="Times New Roman"/>
                <w:sz w:val="24"/>
                <w:szCs w:val="24"/>
                <w:lang w:val="en-US"/>
              </w:rPr>
              <w:t>6</w:t>
            </w:r>
            <w:r w:rsidR="00181B01" w:rsidRPr="00BC4B53">
              <w:rPr>
                <w:rFonts w:ascii="Times New Roman" w:hAnsi="Times New Roman" w:cs="Times New Roman"/>
                <w:sz w:val="24"/>
                <w:szCs w:val="24"/>
                <w:lang w:val="kk-KZ"/>
              </w:rPr>
              <w:t>.</w:t>
            </w:r>
          </w:p>
        </w:tc>
        <w:tc>
          <w:tcPr>
            <w:tcW w:w="3028" w:type="dxa"/>
          </w:tcPr>
          <w:p w14:paraId="56CA3840" w14:textId="7D342406"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«Қыздар білуге тиіс»</w:t>
            </w:r>
            <w:r w:rsidR="00C72C8E" w:rsidRPr="00BC4B53">
              <w:rPr>
                <w:rFonts w:ascii="Times New Roman" w:hAnsi="Times New Roman" w:cs="Times New Roman"/>
                <w:sz w:val="24"/>
                <w:szCs w:val="24"/>
                <w:lang w:val="kk-KZ"/>
              </w:rPr>
              <w:t xml:space="preserve"> (тұрмыстық қажеттіліктер)</w:t>
            </w:r>
          </w:p>
        </w:tc>
        <w:tc>
          <w:tcPr>
            <w:tcW w:w="1328" w:type="dxa"/>
          </w:tcPr>
          <w:p w14:paraId="26DCE244"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пікірлесу</w:t>
            </w:r>
          </w:p>
        </w:tc>
        <w:tc>
          <w:tcPr>
            <w:tcW w:w="2800" w:type="dxa"/>
          </w:tcPr>
          <w:p w14:paraId="02E11D94" w14:textId="7192A164"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Әжелер </w:t>
            </w:r>
            <w:r w:rsidR="00B56909" w:rsidRPr="00BC4B53">
              <w:rPr>
                <w:rFonts w:ascii="Times New Roman" w:hAnsi="Times New Roman" w:cs="Times New Roman"/>
                <w:sz w:val="24"/>
                <w:szCs w:val="24"/>
                <w:lang w:val="kk-KZ"/>
              </w:rPr>
              <w:t>клуб</w:t>
            </w:r>
            <w:r w:rsidRPr="00BC4B53">
              <w:rPr>
                <w:rFonts w:ascii="Times New Roman" w:hAnsi="Times New Roman" w:cs="Times New Roman"/>
                <w:sz w:val="24"/>
                <w:szCs w:val="24"/>
                <w:lang w:val="kk-KZ"/>
              </w:rPr>
              <w:t xml:space="preserve"> жетекшісі, психолог</w:t>
            </w:r>
          </w:p>
        </w:tc>
        <w:tc>
          <w:tcPr>
            <w:tcW w:w="1341" w:type="dxa"/>
          </w:tcPr>
          <w:p w14:paraId="11386633"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желтоқсан</w:t>
            </w:r>
          </w:p>
        </w:tc>
      </w:tr>
      <w:tr w:rsidR="00181B01" w:rsidRPr="00BC4B53" w14:paraId="324845A5" w14:textId="77777777" w:rsidTr="00B56909">
        <w:trPr>
          <w:trHeight w:val="403"/>
        </w:trPr>
        <w:tc>
          <w:tcPr>
            <w:tcW w:w="564" w:type="dxa"/>
          </w:tcPr>
          <w:p w14:paraId="38F77E76" w14:textId="19BC79C7" w:rsidR="00181B01" w:rsidRPr="00BC4B53" w:rsidRDefault="00B56909" w:rsidP="005E48DB">
            <w:pPr>
              <w:rPr>
                <w:rFonts w:ascii="Times New Roman" w:hAnsi="Times New Roman" w:cs="Times New Roman"/>
                <w:sz w:val="24"/>
                <w:szCs w:val="24"/>
                <w:lang w:val="kk-KZ"/>
              </w:rPr>
            </w:pPr>
            <w:r w:rsidRPr="00BC4B53">
              <w:rPr>
                <w:rFonts w:ascii="Times New Roman" w:hAnsi="Times New Roman" w:cs="Times New Roman"/>
                <w:sz w:val="24"/>
                <w:szCs w:val="24"/>
                <w:lang w:val="en-US"/>
              </w:rPr>
              <w:t>7</w:t>
            </w:r>
            <w:r w:rsidR="00181B01" w:rsidRPr="00BC4B53">
              <w:rPr>
                <w:rFonts w:ascii="Times New Roman" w:hAnsi="Times New Roman" w:cs="Times New Roman"/>
                <w:sz w:val="24"/>
                <w:szCs w:val="24"/>
                <w:lang w:val="kk-KZ"/>
              </w:rPr>
              <w:t>.</w:t>
            </w:r>
          </w:p>
        </w:tc>
        <w:tc>
          <w:tcPr>
            <w:tcW w:w="3028" w:type="dxa"/>
          </w:tcPr>
          <w:p w14:paraId="09BB4C2A"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«Бұрымды қыз» шаш өру байқауы</w:t>
            </w:r>
          </w:p>
        </w:tc>
        <w:tc>
          <w:tcPr>
            <w:tcW w:w="1328" w:type="dxa"/>
          </w:tcPr>
          <w:p w14:paraId="71658BD2"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байқау</w:t>
            </w:r>
          </w:p>
        </w:tc>
        <w:tc>
          <w:tcPr>
            <w:tcW w:w="2800" w:type="dxa"/>
          </w:tcPr>
          <w:p w14:paraId="5FB1E9B4" w14:textId="51F6B58E"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Әжелер </w:t>
            </w:r>
            <w:r w:rsidR="00B56909" w:rsidRPr="00BC4B53">
              <w:rPr>
                <w:rFonts w:ascii="Times New Roman" w:hAnsi="Times New Roman" w:cs="Times New Roman"/>
                <w:sz w:val="24"/>
                <w:szCs w:val="24"/>
                <w:lang w:val="kk-KZ"/>
              </w:rPr>
              <w:t>клуб</w:t>
            </w:r>
            <w:r w:rsidRPr="00BC4B53">
              <w:rPr>
                <w:rFonts w:ascii="Times New Roman" w:hAnsi="Times New Roman" w:cs="Times New Roman"/>
                <w:sz w:val="24"/>
                <w:szCs w:val="24"/>
                <w:lang w:val="kk-KZ"/>
              </w:rPr>
              <w:t xml:space="preserve"> жетекшісі, тәрбиешілер</w:t>
            </w:r>
          </w:p>
        </w:tc>
        <w:tc>
          <w:tcPr>
            <w:tcW w:w="1341" w:type="dxa"/>
          </w:tcPr>
          <w:p w14:paraId="475F8651"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Қаңтар</w:t>
            </w:r>
          </w:p>
          <w:p w14:paraId="36B0A8CB" w14:textId="77777777" w:rsidR="00181B01" w:rsidRPr="00BC4B53" w:rsidRDefault="00181B01" w:rsidP="005E48DB">
            <w:pPr>
              <w:rPr>
                <w:rFonts w:ascii="Times New Roman" w:hAnsi="Times New Roman" w:cs="Times New Roman"/>
                <w:sz w:val="24"/>
                <w:szCs w:val="24"/>
                <w:lang w:val="kk-KZ"/>
              </w:rPr>
            </w:pPr>
          </w:p>
        </w:tc>
      </w:tr>
      <w:tr w:rsidR="00181B01" w:rsidRPr="00BC4B53" w14:paraId="3445CB65" w14:textId="77777777" w:rsidTr="00B56909">
        <w:trPr>
          <w:trHeight w:val="403"/>
        </w:trPr>
        <w:tc>
          <w:tcPr>
            <w:tcW w:w="564" w:type="dxa"/>
          </w:tcPr>
          <w:p w14:paraId="19A492E0" w14:textId="37C6F2F5" w:rsidR="00181B01" w:rsidRPr="00BC4B53" w:rsidRDefault="00B56909" w:rsidP="005E48DB">
            <w:pPr>
              <w:rPr>
                <w:rFonts w:ascii="Times New Roman" w:hAnsi="Times New Roman" w:cs="Times New Roman"/>
                <w:sz w:val="24"/>
                <w:szCs w:val="24"/>
                <w:lang w:val="kk-KZ"/>
              </w:rPr>
            </w:pPr>
            <w:r w:rsidRPr="00BC4B53">
              <w:rPr>
                <w:rFonts w:ascii="Times New Roman" w:hAnsi="Times New Roman" w:cs="Times New Roman"/>
                <w:sz w:val="24"/>
                <w:szCs w:val="24"/>
                <w:lang w:val="en-US"/>
              </w:rPr>
              <w:t>8</w:t>
            </w:r>
            <w:r w:rsidR="00181B01" w:rsidRPr="00BC4B53">
              <w:rPr>
                <w:rFonts w:ascii="Times New Roman" w:hAnsi="Times New Roman" w:cs="Times New Roman"/>
                <w:sz w:val="24"/>
                <w:szCs w:val="24"/>
                <w:lang w:val="kk-KZ"/>
              </w:rPr>
              <w:t>.</w:t>
            </w:r>
          </w:p>
        </w:tc>
        <w:tc>
          <w:tcPr>
            <w:tcW w:w="3028" w:type="dxa"/>
          </w:tcPr>
          <w:p w14:paraId="59A35D3C"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«Жеке бас гигиенасы дегеніміз...әжелер тілімен</w:t>
            </w:r>
          </w:p>
        </w:tc>
        <w:tc>
          <w:tcPr>
            <w:tcW w:w="1328" w:type="dxa"/>
          </w:tcPr>
          <w:p w14:paraId="6B3CBA09"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Танымдық сағат</w:t>
            </w:r>
          </w:p>
        </w:tc>
        <w:tc>
          <w:tcPr>
            <w:tcW w:w="2800" w:type="dxa"/>
          </w:tcPr>
          <w:p w14:paraId="13B9D30C" w14:textId="35C9A725"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Әжелер </w:t>
            </w:r>
            <w:r w:rsidR="00B56909" w:rsidRPr="00BC4B53">
              <w:rPr>
                <w:rFonts w:ascii="Times New Roman" w:hAnsi="Times New Roman" w:cs="Times New Roman"/>
                <w:sz w:val="24"/>
                <w:szCs w:val="24"/>
                <w:lang w:val="kk-KZ"/>
              </w:rPr>
              <w:t>балабақша</w:t>
            </w:r>
            <w:r w:rsidRPr="00BC4B53">
              <w:rPr>
                <w:rFonts w:ascii="Times New Roman" w:hAnsi="Times New Roman" w:cs="Times New Roman"/>
                <w:sz w:val="24"/>
                <w:szCs w:val="24"/>
                <w:lang w:val="kk-KZ"/>
              </w:rPr>
              <w:t xml:space="preserve"> жетекшісі, медбике</w:t>
            </w:r>
          </w:p>
        </w:tc>
        <w:tc>
          <w:tcPr>
            <w:tcW w:w="1341" w:type="dxa"/>
          </w:tcPr>
          <w:p w14:paraId="5AE23CDD"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қаңтар</w:t>
            </w:r>
          </w:p>
        </w:tc>
      </w:tr>
      <w:tr w:rsidR="00181B01" w:rsidRPr="00BC4B53" w14:paraId="04129ED6" w14:textId="77777777" w:rsidTr="00B56909">
        <w:trPr>
          <w:trHeight w:val="403"/>
        </w:trPr>
        <w:tc>
          <w:tcPr>
            <w:tcW w:w="564" w:type="dxa"/>
          </w:tcPr>
          <w:p w14:paraId="7498A4C0" w14:textId="5FF8F635" w:rsidR="00181B01" w:rsidRPr="00BC4B53" w:rsidRDefault="00B56909" w:rsidP="005E48DB">
            <w:pPr>
              <w:rPr>
                <w:rFonts w:ascii="Times New Roman" w:hAnsi="Times New Roman" w:cs="Times New Roman"/>
                <w:sz w:val="24"/>
                <w:szCs w:val="24"/>
                <w:lang w:val="kk-KZ"/>
              </w:rPr>
            </w:pPr>
            <w:r w:rsidRPr="00BC4B53">
              <w:rPr>
                <w:rFonts w:ascii="Times New Roman" w:hAnsi="Times New Roman" w:cs="Times New Roman"/>
                <w:sz w:val="24"/>
                <w:szCs w:val="24"/>
                <w:lang w:val="en-US"/>
              </w:rPr>
              <w:t>9</w:t>
            </w:r>
            <w:r w:rsidR="00181B01" w:rsidRPr="00BC4B53">
              <w:rPr>
                <w:rFonts w:ascii="Times New Roman" w:hAnsi="Times New Roman" w:cs="Times New Roman"/>
                <w:sz w:val="24"/>
                <w:szCs w:val="24"/>
                <w:lang w:val="kk-KZ"/>
              </w:rPr>
              <w:t>.</w:t>
            </w:r>
          </w:p>
        </w:tc>
        <w:tc>
          <w:tcPr>
            <w:tcW w:w="3028" w:type="dxa"/>
          </w:tcPr>
          <w:p w14:paraId="1EF54965" w14:textId="605C8298"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«Анаммен бірге»</w:t>
            </w:r>
            <w:r w:rsidR="00C72C8E" w:rsidRPr="00BC4B53">
              <w:rPr>
                <w:rFonts w:ascii="Times New Roman" w:hAnsi="Times New Roman" w:cs="Times New Roman"/>
                <w:sz w:val="24"/>
                <w:szCs w:val="24"/>
                <w:lang w:val="kk-KZ"/>
              </w:rPr>
              <w:t xml:space="preserve"> </w:t>
            </w:r>
            <w:r w:rsidRPr="00BC4B53">
              <w:rPr>
                <w:rFonts w:ascii="Times New Roman" w:hAnsi="Times New Roman" w:cs="Times New Roman"/>
                <w:sz w:val="24"/>
                <w:szCs w:val="24"/>
                <w:lang w:val="kk-KZ"/>
              </w:rPr>
              <w:t>спорттық байқау</w:t>
            </w:r>
          </w:p>
        </w:tc>
        <w:tc>
          <w:tcPr>
            <w:tcW w:w="1328" w:type="dxa"/>
          </w:tcPr>
          <w:p w14:paraId="430D740B"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байқау</w:t>
            </w:r>
          </w:p>
        </w:tc>
        <w:tc>
          <w:tcPr>
            <w:tcW w:w="2800" w:type="dxa"/>
          </w:tcPr>
          <w:p w14:paraId="7629A75B" w14:textId="4392498A"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Әжелер дене шынықтыру </w:t>
            </w:r>
            <w:r w:rsidR="00C72C8E" w:rsidRPr="00BC4B53">
              <w:rPr>
                <w:rFonts w:ascii="Times New Roman" w:hAnsi="Times New Roman" w:cs="Times New Roman"/>
                <w:sz w:val="24"/>
                <w:szCs w:val="24"/>
                <w:lang w:val="kk-KZ"/>
              </w:rPr>
              <w:t>мұғалімі</w:t>
            </w:r>
          </w:p>
        </w:tc>
        <w:tc>
          <w:tcPr>
            <w:tcW w:w="1341" w:type="dxa"/>
          </w:tcPr>
          <w:p w14:paraId="37063456"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Ақпан</w:t>
            </w:r>
          </w:p>
        </w:tc>
      </w:tr>
      <w:tr w:rsidR="00181B01" w:rsidRPr="00BC4B53" w14:paraId="108D2272" w14:textId="77777777" w:rsidTr="00B56909">
        <w:trPr>
          <w:trHeight w:val="403"/>
        </w:trPr>
        <w:tc>
          <w:tcPr>
            <w:tcW w:w="564" w:type="dxa"/>
          </w:tcPr>
          <w:p w14:paraId="5964382E" w14:textId="3A13ACAD"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1</w:t>
            </w:r>
            <w:r w:rsidR="00B56909" w:rsidRPr="00BC4B53">
              <w:rPr>
                <w:rFonts w:ascii="Times New Roman" w:hAnsi="Times New Roman" w:cs="Times New Roman"/>
                <w:sz w:val="24"/>
                <w:szCs w:val="24"/>
                <w:lang w:val="en-US"/>
              </w:rPr>
              <w:t>0</w:t>
            </w:r>
            <w:r w:rsidRPr="00BC4B53">
              <w:rPr>
                <w:rFonts w:ascii="Times New Roman" w:hAnsi="Times New Roman" w:cs="Times New Roman"/>
                <w:sz w:val="24"/>
                <w:szCs w:val="24"/>
                <w:lang w:val="kk-KZ"/>
              </w:rPr>
              <w:t>.</w:t>
            </w:r>
          </w:p>
        </w:tc>
        <w:tc>
          <w:tcPr>
            <w:tcW w:w="3028" w:type="dxa"/>
          </w:tcPr>
          <w:p w14:paraId="74CC1EA4"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«Қазақ қыздарына арналған музыка тыңдаудың әсері»</w:t>
            </w:r>
          </w:p>
        </w:tc>
        <w:tc>
          <w:tcPr>
            <w:tcW w:w="1328" w:type="dxa"/>
          </w:tcPr>
          <w:p w14:paraId="55C062ED"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кеңесу</w:t>
            </w:r>
          </w:p>
        </w:tc>
        <w:tc>
          <w:tcPr>
            <w:tcW w:w="2800" w:type="dxa"/>
          </w:tcPr>
          <w:p w14:paraId="50A006EC" w14:textId="004940DF"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Әжелер </w:t>
            </w:r>
            <w:r w:rsidR="00B56909" w:rsidRPr="00BC4B53">
              <w:rPr>
                <w:rFonts w:ascii="Times New Roman" w:hAnsi="Times New Roman" w:cs="Times New Roman"/>
                <w:sz w:val="24"/>
                <w:szCs w:val="24"/>
                <w:lang w:val="kk-KZ"/>
              </w:rPr>
              <w:t>балабақша</w:t>
            </w:r>
            <w:r w:rsidRPr="00BC4B53">
              <w:rPr>
                <w:rFonts w:ascii="Times New Roman" w:hAnsi="Times New Roman" w:cs="Times New Roman"/>
                <w:sz w:val="24"/>
                <w:szCs w:val="24"/>
                <w:lang w:val="kk-KZ"/>
              </w:rPr>
              <w:t xml:space="preserve"> жетекшісі</w:t>
            </w:r>
            <w:r w:rsidR="00B56909" w:rsidRPr="00BC4B53">
              <w:rPr>
                <w:rFonts w:ascii="Times New Roman" w:hAnsi="Times New Roman" w:cs="Times New Roman"/>
                <w:sz w:val="24"/>
                <w:szCs w:val="24"/>
                <w:lang w:val="kk-KZ"/>
              </w:rPr>
              <w:t>,</w:t>
            </w:r>
            <w:r w:rsidRPr="00BC4B53">
              <w:rPr>
                <w:rFonts w:ascii="Times New Roman" w:hAnsi="Times New Roman" w:cs="Times New Roman"/>
                <w:sz w:val="24"/>
                <w:szCs w:val="24"/>
                <w:lang w:val="kk-KZ"/>
              </w:rPr>
              <w:t xml:space="preserve"> музыка жетекшісі</w:t>
            </w:r>
          </w:p>
        </w:tc>
        <w:tc>
          <w:tcPr>
            <w:tcW w:w="1341" w:type="dxa"/>
          </w:tcPr>
          <w:p w14:paraId="263669FF"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Ақпан</w:t>
            </w:r>
          </w:p>
        </w:tc>
      </w:tr>
      <w:tr w:rsidR="00181B01" w:rsidRPr="00BC4B53" w14:paraId="4368992C" w14:textId="77777777" w:rsidTr="00B56909">
        <w:trPr>
          <w:trHeight w:val="403"/>
        </w:trPr>
        <w:tc>
          <w:tcPr>
            <w:tcW w:w="564" w:type="dxa"/>
          </w:tcPr>
          <w:p w14:paraId="116F3BD8" w14:textId="2B883D33"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1</w:t>
            </w:r>
            <w:r w:rsidR="00B56909" w:rsidRPr="00BC4B53">
              <w:rPr>
                <w:rFonts w:ascii="Times New Roman" w:hAnsi="Times New Roman" w:cs="Times New Roman"/>
                <w:sz w:val="24"/>
                <w:szCs w:val="24"/>
                <w:lang w:val="en-US"/>
              </w:rPr>
              <w:t>1</w:t>
            </w:r>
            <w:r w:rsidRPr="00BC4B53">
              <w:rPr>
                <w:rFonts w:ascii="Times New Roman" w:hAnsi="Times New Roman" w:cs="Times New Roman"/>
                <w:sz w:val="24"/>
                <w:szCs w:val="24"/>
                <w:lang w:val="kk-KZ"/>
              </w:rPr>
              <w:t>.</w:t>
            </w:r>
          </w:p>
        </w:tc>
        <w:tc>
          <w:tcPr>
            <w:tcW w:w="3028" w:type="dxa"/>
          </w:tcPr>
          <w:p w14:paraId="73578B6F" w14:textId="411F44A8"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«Ас-адамның арқауы» ұлттық тағамдар дайындау</w:t>
            </w:r>
          </w:p>
        </w:tc>
        <w:tc>
          <w:tcPr>
            <w:tcW w:w="1328" w:type="dxa"/>
          </w:tcPr>
          <w:p w14:paraId="008D037C"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Тағам дайындау</w:t>
            </w:r>
          </w:p>
        </w:tc>
        <w:tc>
          <w:tcPr>
            <w:tcW w:w="2800" w:type="dxa"/>
          </w:tcPr>
          <w:p w14:paraId="3CCB5DBA" w14:textId="0C1A57E2"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Әжелер </w:t>
            </w:r>
            <w:r w:rsidR="00B56909" w:rsidRPr="00BC4B53">
              <w:rPr>
                <w:rFonts w:ascii="Times New Roman" w:hAnsi="Times New Roman" w:cs="Times New Roman"/>
                <w:sz w:val="24"/>
                <w:szCs w:val="24"/>
                <w:lang w:val="kk-KZ"/>
              </w:rPr>
              <w:t>клуб</w:t>
            </w:r>
            <w:r w:rsidRPr="00BC4B53">
              <w:rPr>
                <w:rFonts w:ascii="Times New Roman" w:hAnsi="Times New Roman" w:cs="Times New Roman"/>
                <w:sz w:val="24"/>
                <w:szCs w:val="24"/>
                <w:lang w:val="kk-KZ"/>
              </w:rPr>
              <w:t xml:space="preserve"> жетекшісі, тәрбиешілер</w:t>
            </w:r>
          </w:p>
        </w:tc>
        <w:tc>
          <w:tcPr>
            <w:tcW w:w="1341" w:type="dxa"/>
          </w:tcPr>
          <w:p w14:paraId="60D76C74"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Наурыз</w:t>
            </w:r>
          </w:p>
        </w:tc>
      </w:tr>
      <w:tr w:rsidR="00181B01" w:rsidRPr="00BC4B53" w14:paraId="78D2342E" w14:textId="77777777" w:rsidTr="00B56909">
        <w:trPr>
          <w:trHeight w:val="403"/>
        </w:trPr>
        <w:tc>
          <w:tcPr>
            <w:tcW w:w="564" w:type="dxa"/>
          </w:tcPr>
          <w:p w14:paraId="1EC91091" w14:textId="432366AB"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1</w:t>
            </w:r>
            <w:r w:rsidR="00B56909" w:rsidRPr="00BC4B53">
              <w:rPr>
                <w:rFonts w:ascii="Times New Roman" w:hAnsi="Times New Roman" w:cs="Times New Roman"/>
                <w:sz w:val="24"/>
                <w:szCs w:val="24"/>
                <w:lang w:val="en-US"/>
              </w:rPr>
              <w:t>2</w:t>
            </w:r>
            <w:r w:rsidRPr="00BC4B53">
              <w:rPr>
                <w:rFonts w:ascii="Times New Roman" w:hAnsi="Times New Roman" w:cs="Times New Roman"/>
                <w:sz w:val="24"/>
                <w:szCs w:val="24"/>
                <w:lang w:val="kk-KZ"/>
              </w:rPr>
              <w:t>.</w:t>
            </w:r>
          </w:p>
        </w:tc>
        <w:tc>
          <w:tcPr>
            <w:tcW w:w="3028" w:type="dxa"/>
          </w:tcPr>
          <w:p w14:paraId="228D4D84"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«Қыз балаларға арналған ұлттық ойындар»</w:t>
            </w:r>
          </w:p>
        </w:tc>
        <w:tc>
          <w:tcPr>
            <w:tcW w:w="1328" w:type="dxa"/>
          </w:tcPr>
          <w:p w14:paraId="21E37555"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Ұлттық ойындар ойнау</w:t>
            </w:r>
          </w:p>
        </w:tc>
        <w:tc>
          <w:tcPr>
            <w:tcW w:w="2800" w:type="dxa"/>
          </w:tcPr>
          <w:p w14:paraId="2E18F015" w14:textId="0631D305"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Әжелер </w:t>
            </w:r>
            <w:r w:rsidR="00B56909" w:rsidRPr="00BC4B53">
              <w:rPr>
                <w:rFonts w:ascii="Times New Roman" w:hAnsi="Times New Roman" w:cs="Times New Roman"/>
                <w:sz w:val="24"/>
                <w:szCs w:val="24"/>
                <w:lang w:val="kk-KZ"/>
              </w:rPr>
              <w:t>клуб</w:t>
            </w:r>
            <w:r w:rsidRPr="00BC4B53">
              <w:rPr>
                <w:rFonts w:ascii="Times New Roman" w:hAnsi="Times New Roman" w:cs="Times New Roman"/>
                <w:sz w:val="24"/>
                <w:szCs w:val="24"/>
                <w:lang w:val="kk-KZ"/>
              </w:rPr>
              <w:t xml:space="preserve"> жетекшісі, дене шынықтыру нұсқаушысы</w:t>
            </w:r>
          </w:p>
        </w:tc>
        <w:tc>
          <w:tcPr>
            <w:tcW w:w="1341" w:type="dxa"/>
          </w:tcPr>
          <w:p w14:paraId="0DBF23EF"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наурыз</w:t>
            </w:r>
          </w:p>
        </w:tc>
      </w:tr>
      <w:tr w:rsidR="00181B01" w:rsidRPr="00BC4B53" w14:paraId="4D77EB76" w14:textId="77777777" w:rsidTr="00B56909">
        <w:trPr>
          <w:trHeight w:val="403"/>
        </w:trPr>
        <w:tc>
          <w:tcPr>
            <w:tcW w:w="564" w:type="dxa"/>
          </w:tcPr>
          <w:p w14:paraId="3328B6EE" w14:textId="1E9A184E"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lastRenderedPageBreak/>
              <w:t>1</w:t>
            </w:r>
            <w:r w:rsidR="00B56909" w:rsidRPr="00BC4B53">
              <w:rPr>
                <w:rFonts w:ascii="Times New Roman" w:hAnsi="Times New Roman" w:cs="Times New Roman"/>
                <w:sz w:val="24"/>
                <w:szCs w:val="24"/>
                <w:lang w:val="en-US"/>
              </w:rPr>
              <w:t>3</w:t>
            </w:r>
            <w:r w:rsidRPr="00BC4B53">
              <w:rPr>
                <w:rFonts w:ascii="Times New Roman" w:hAnsi="Times New Roman" w:cs="Times New Roman"/>
                <w:sz w:val="24"/>
                <w:szCs w:val="24"/>
                <w:lang w:val="kk-KZ"/>
              </w:rPr>
              <w:t>.</w:t>
            </w:r>
          </w:p>
        </w:tc>
        <w:tc>
          <w:tcPr>
            <w:tcW w:w="3028" w:type="dxa"/>
          </w:tcPr>
          <w:p w14:paraId="3BFEA9CB" w14:textId="5E1C1A88"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«Еңбек бәрін жеңбек!» тазалық шаралары</w:t>
            </w:r>
          </w:p>
        </w:tc>
        <w:tc>
          <w:tcPr>
            <w:tcW w:w="1328" w:type="dxa"/>
          </w:tcPr>
          <w:p w14:paraId="33C4A8B7"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Сенбілікке шығу</w:t>
            </w:r>
          </w:p>
        </w:tc>
        <w:tc>
          <w:tcPr>
            <w:tcW w:w="2800" w:type="dxa"/>
          </w:tcPr>
          <w:p w14:paraId="1A893166" w14:textId="1399419A"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Әжелер </w:t>
            </w:r>
            <w:r w:rsidR="00B56909" w:rsidRPr="00BC4B53">
              <w:rPr>
                <w:rFonts w:ascii="Times New Roman" w:hAnsi="Times New Roman" w:cs="Times New Roman"/>
                <w:sz w:val="24"/>
                <w:szCs w:val="24"/>
                <w:lang w:val="kk-KZ"/>
              </w:rPr>
              <w:t>клуб</w:t>
            </w:r>
            <w:r w:rsidRPr="00BC4B53">
              <w:rPr>
                <w:rFonts w:ascii="Times New Roman" w:hAnsi="Times New Roman" w:cs="Times New Roman"/>
                <w:sz w:val="24"/>
                <w:szCs w:val="24"/>
                <w:lang w:val="kk-KZ"/>
              </w:rPr>
              <w:t xml:space="preserve"> жетекшісі, тәрбиешілер</w:t>
            </w:r>
          </w:p>
        </w:tc>
        <w:tc>
          <w:tcPr>
            <w:tcW w:w="1341" w:type="dxa"/>
          </w:tcPr>
          <w:p w14:paraId="1C38E362"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Сәуір</w:t>
            </w:r>
          </w:p>
        </w:tc>
      </w:tr>
      <w:tr w:rsidR="00181B01" w:rsidRPr="00BC4B53" w14:paraId="64E9B808" w14:textId="77777777" w:rsidTr="00B56909">
        <w:trPr>
          <w:trHeight w:val="403"/>
        </w:trPr>
        <w:tc>
          <w:tcPr>
            <w:tcW w:w="564" w:type="dxa"/>
          </w:tcPr>
          <w:p w14:paraId="0C90E4F0" w14:textId="4526C3F5"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1</w:t>
            </w:r>
            <w:r w:rsidR="00B56909" w:rsidRPr="00BC4B53">
              <w:rPr>
                <w:rFonts w:ascii="Times New Roman" w:hAnsi="Times New Roman" w:cs="Times New Roman"/>
                <w:sz w:val="24"/>
                <w:szCs w:val="24"/>
                <w:lang w:val="en-US"/>
              </w:rPr>
              <w:t>4</w:t>
            </w:r>
            <w:r w:rsidRPr="00BC4B53">
              <w:rPr>
                <w:rFonts w:ascii="Times New Roman" w:hAnsi="Times New Roman" w:cs="Times New Roman"/>
                <w:sz w:val="24"/>
                <w:szCs w:val="24"/>
                <w:lang w:val="kk-KZ"/>
              </w:rPr>
              <w:t>.</w:t>
            </w:r>
          </w:p>
        </w:tc>
        <w:tc>
          <w:tcPr>
            <w:tcW w:w="3028" w:type="dxa"/>
          </w:tcPr>
          <w:p w14:paraId="2DAB8136"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«Мен әжеммен мақтанамын»</w:t>
            </w:r>
          </w:p>
        </w:tc>
        <w:tc>
          <w:tcPr>
            <w:tcW w:w="1328" w:type="dxa"/>
          </w:tcPr>
          <w:p w14:paraId="2788CD09"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фотожоба</w:t>
            </w:r>
          </w:p>
        </w:tc>
        <w:tc>
          <w:tcPr>
            <w:tcW w:w="2800" w:type="dxa"/>
          </w:tcPr>
          <w:p w14:paraId="462E92A2" w14:textId="620EE7F6"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Әжелер </w:t>
            </w:r>
            <w:r w:rsidR="00B56909" w:rsidRPr="00BC4B53">
              <w:rPr>
                <w:rFonts w:ascii="Times New Roman" w:hAnsi="Times New Roman" w:cs="Times New Roman"/>
                <w:sz w:val="24"/>
                <w:szCs w:val="24"/>
                <w:lang w:val="kk-KZ"/>
              </w:rPr>
              <w:t>клуб</w:t>
            </w:r>
            <w:r w:rsidRPr="00BC4B53">
              <w:rPr>
                <w:rFonts w:ascii="Times New Roman" w:hAnsi="Times New Roman" w:cs="Times New Roman"/>
                <w:sz w:val="24"/>
                <w:szCs w:val="24"/>
                <w:lang w:val="kk-KZ"/>
              </w:rPr>
              <w:t xml:space="preserve"> жетекшісі,</w:t>
            </w:r>
            <w:r w:rsidR="00B56909" w:rsidRPr="00BC4B53">
              <w:rPr>
                <w:rFonts w:ascii="Times New Roman" w:hAnsi="Times New Roman" w:cs="Times New Roman"/>
                <w:sz w:val="24"/>
                <w:szCs w:val="24"/>
                <w:lang w:val="kk-KZ"/>
              </w:rPr>
              <w:t xml:space="preserve"> </w:t>
            </w:r>
            <w:r w:rsidRPr="00BC4B53">
              <w:rPr>
                <w:rFonts w:ascii="Times New Roman" w:hAnsi="Times New Roman" w:cs="Times New Roman"/>
                <w:sz w:val="24"/>
                <w:szCs w:val="24"/>
                <w:lang w:val="kk-KZ"/>
              </w:rPr>
              <w:t>тәрбиешілер</w:t>
            </w:r>
          </w:p>
        </w:tc>
        <w:tc>
          <w:tcPr>
            <w:tcW w:w="1341" w:type="dxa"/>
          </w:tcPr>
          <w:p w14:paraId="03BC2BD2"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сәуір</w:t>
            </w:r>
          </w:p>
        </w:tc>
      </w:tr>
      <w:tr w:rsidR="00181B01" w:rsidRPr="00BC4B53" w14:paraId="11F77AAB" w14:textId="77777777" w:rsidTr="00B56909">
        <w:trPr>
          <w:trHeight w:val="403"/>
        </w:trPr>
        <w:tc>
          <w:tcPr>
            <w:tcW w:w="564" w:type="dxa"/>
          </w:tcPr>
          <w:p w14:paraId="46024414" w14:textId="3E9B53A4"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1</w:t>
            </w:r>
            <w:r w:rsidR="00B56909" w:rsidRPr="00BC4B53">
              <w:rPr>
                <w:rFonts w:ascii="Times New Roman" w:hAnsi="Times New Roman" w:cs="Times New Roman"/>
                <w:sz w:val="24"/>
                <w:szCs w:val="24"/>
                <w:lang w:val="en-US"/>
              </w:rPr>
              <w:t>5</w:t>
            </w:r>
            <w:r w:rsidRPr="00BC4B53">
              <w:rPr>
                <w:rFonts w:ascii="Times New Roman" w:hAnsi="Times New Roman" w:cs="Times New Roman"/>
                <w:sz w:val="24"/>
                <w:szCs w:val="24"/>
                <w:lang w:val="kk-KZ"/>
              </w:rPr>
              <w:t>.</w:t>
            </w:r>
          </w:p>
        </w:tc>
        <w:tc>
          <w:tcPr>
            <w:tcW w:w="3028" w:type="dxa"/>
          </w:tcPr>
          <w:p w14:paraId="5FFA8323" w14:textId="22FC054F"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«Ел боламын десең...» </w:t>
            </w:r>
            <w:r w:rsidR="00B56909" w:rsidRPr="00BC4B53">
              <w:rPr>
                <w:rFonts w:ascii="Times New Roman" w:hAnsi="Times New Roman" w:cs="Times New Roman"/>
                <w:sz w:val="24"/>
                <w:szCs w:val="24"/>
                <w:lang w:val="kk-KZ"/>
              </w:rPr>
              <w:t>клуб</w:t>
            </w:r>
            <w:r w:rsidRPr="00BC4B53">
              <w:rPr>
                <w:rFonts w:ascii="Times New Roman" w:hAnsi="Times New Roman" w:cs="Times New Roman"/>
                <w:sz w:val="24"/>
                <w:szCs w:val="24"/>
                <w:lang w:val="kk-KZ"/>
              </w:rPr>
              <w:t xml:space="preserve"> жұмысын қорытындылау</w:t>
            </w:r>
          </w:p>
        </w:tc>
        <w:tc>
          <w:tcPr>
            <w:tcW w:w="1328" w:type="dxa"/>
          </w:tcPr>
          <w:p w14:paraId="2885C7AF"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кездесу</w:t>
            </w:r>
          </w:p>
        </w:tc>
        <w:tc>
          <w:tcPr>
            <w:tcW w:w="2800" w:type="dxa"/>
          </w:tcPr>
          <w:p w14:paraId="2F4A429E" w14:textId="199EDD09"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Әжелер </w:t>
            </w:r>
            <w:r w:rsidR="00B56909" w:rsidRPr="00BC4B53">
              <w:rPr>
                <w:rFonts w:ascii="Times New Roman" w:hAnsi="Times New Roman" w:cs="Times New Roman"/>
                <w:sz w:val="24"/>
                <w:szCs w:val="24"/>
                <w:lang w:val="kk-KZ"/>
              </w:rPr>
              <w:t>клуб</w:t>
            </w:r>
            <w:r w:rsidRPr="00BC4B53">
              <w:rPr>
                <w:rFonts w:ascii="Times New Roman" w:hAnsi="Times New Roman" w:cs="Times New Roman"/>
                <w:sz w:val="24"/>
                <w:szCs w:val="24"/>
                <w:lang w:val="kk-KZ"/>
              </w:rPr>
              <w:t xml:space="preserve"> жетекшісі</w:t>
            </w:r>
          </w:p>
        </w:tc>
        <w:tc>
          <w:tcPr>
            <w:tcW w:w="1341" w:type="dxa"/>
          </w:tcPr>
          <w:p w14:paraId="4EEA6A29" w14:textId="77777777" w:rsidR="00181B01" w:rsidRPr="00BC4B53" w:rsidRDefault="00181B01" w:rsidP="005E48DB">
            <w:pPr>
              <w:rPr>
                <w:rFonts w:ascii="Times New Roman" w:hAnsi="Times New Roman" w:cs="Times New Roman"/>
                <w:sz w:val="24"/>
                <w:szCs w:val="24"/>
                <w:lang w:val="kk-KZ"/>
              </w:rPr>
            </w:pPr>
            <w:r w:rsidRPr="00BC4B53">
              <w:rPr>
                <w:rFonts w:ascii="Times New Roman" w:hAnsi="Times New Roman" w:cs="Times New Roman"/>
                <w:sz w:val="24"/>
                <w:szCs w:val="24"/>
                <w:lang w:val="kk-KZ"/>
              </w:rPr>
              <w:t>мамыр</w:t>
            </w:r>
          </w:p>
        </w:tc>
      </w:tr>
    </w:tbl>
    <w:p w14:paraId="0D7DAB57" w14:textId="16BDCEFB" w:rsidR="00B56909" w:rsidRPr="00BC4B53" w:rsidRDefault="00B56909" w:rsidP="00B56909">
      <w:pPr>
        <w:spacing w:after="0" w:line="240" w:lineRule="auto"/>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ab/>
        <w:t xml:space="preserve">Байқап отырғанымыздай, клуб жұмысы толықтай ұлттық тәрбиеге, құндылыққа бағытталған. Клуб жұмысы арқылы біз тәрбиеленушілерді үлкенді сыйлау, қонақжайлылық сияқты ұлттық қасиеттермен бірге өнерді үйрену, тазалыққа дағдылану сияқты қабілеттерін де қалыптастырамыз.  </w:t>
      </w:r>
    </w:p>
    <w:p w14:paraId="67806AB5" w14:textId="3E32A708" w:rsidR="00990124" w:rsidRPr="00BC4B53" w:rsidRDefault="00990124" w:rsidP="00C72C8E">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Біз «Бір әкенің тәрбиесін жүз мектеп жабылып бере алмайды» деп, бала өміріндегі әкенің орнын ерекше бағалаған, отбасындағы ер адамның маңызын шынайы түсінген ұлттың ұрпағымыз. Осылай дей тұра, қазіргі қоғамда бала тәрбиесінде көбіне-көп әкелеріміз шет қалып жатады. Отбасындағы әкенің рөлін нығайту, отбасылық құндылықтарды сақтау, әкелердің бала тәрбиесіндегі жауапкершілігін арттыру, тәрбиедегі балабақша – ата-ана – бала үштігінің берік байланысын орнату мақсатында балабақшада «Әкелер мектебін» құру маңызды. </w:t>
      </w:r>
    </w:p>
    <w:p w14:paraId="18346F15" w14:textId="2BC16A1D" w:rsidR="00990124" w:rsidRPr="00BC4B53" w:rsidRDefault="00990124" w:rsidP="00990124">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Отбасы құндылығы артып, бала тәрбиесінде ұлттық, рухани, адамгершілік құндылықтарға басымдық беріліп, әкенің бала тәрбиесіндегі жауапкершілігі жоғарылайды, бала мен ата-ана байланысы нығаяды деген нәтиже күтілетін «Әкелер мектебінде» асық ойнау, бес тас, бестемше сияқты ұлттық ойындарды үйретумен қатар, түрлі тақырыптардағы пікірсайыстар, жарыстар, </w:t>
      </w:r>
      <w:r w:rsidR="00B90699" w:rsidRPr="00BC4B53">
        <w:rPr>
          <w:rFonts w:ascii="Times New Roman" w:hAnsi="Times New Roman" w:cs="Times New Roman"/>
          <w:sz w:val="24"/>
          <w:szCs w:val="24"/>
          <w:lang w:val="kk-KZ"/>
        </w:rPr>
        <w:t xml:space="preserve">«Атадан тал қалсын» атты тазалық, ауланы көгалдандыру жұмыстары жүргізіледі. Бұлардың барлығы мектепке дейінгі мекемеде ұлттық дәстүрді дамыту, құндылыққа тәрбиелеуді мақсат етеді. </w:t>
      </w:r>
    </w:p>
    <w:p w14:paraId="120FE690" w14:textId="3C12EE5D" w:rsidR="00B90699" w:rsidRPr="00BC4B53" w:rsidRDefault="00B90699" w:rsidP="00B90699">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Ұлттық құндылық белгілі бір ұлтқа ұлт азаматына тән дүние, адами қадір-қасиет, яғни ғасырлар бойы жинақтаған ұлттық рухани және материалдық құндылықтар болса [3], ол арқылы ұрпақ тәрбиелеу – ұлтымызды өркениетті қоғамда басқа ұлттардан ерекшелеп, технология дәуірінде жаһандану үдерісіне «жұтылып» кетпеуден сақтайтын, басқаша айтсақ, ұлтымызды, қазақылығымызды сақтайтын бірден-бір құрал болып қала береді.  Ал біздің білім мекемеміздің аталмыш бағыттағы бағдары айқын, мақсаты анық. Және бұл саладағы жұмыстарды әлі де жалғастыра, нығайта түсетінімізге сенімдіміз. Ал кез келген жұмыс жүйелі, мақсатты жүргізілсе, нәтиже көп күттірмейді. </w:t>
      </w:r>
    </w:p>
    <w:p w14:paraId="24504D5C" w14:textId="1DE02CD1" w:rsidR="00B56909" w:rsidRPr="00BC4B53" w:rsidRDefault="00A70219" w:rsidP="00A70219">
      <w:pPr>
        <w:spacing w:after="0" w:line="240" w:lineRule="auto"/>
        <w:ind w:firstLine="708"/>
        <w:jc w:val="both"/>
        <w:rPr>
          <w:rFonts w:ascii="Times New Roman" w:hAnsi="Times New Roman" w:cs="Times New Roman"/>
          <w:sz w:val="24"/>
          <w:szCs w:val="24"/>
          <w:lang w:val="kk-KZ"/>
        </w:rPr>
      </w:pPr>
      <w:r w:rsidRPr="00BC4B53">
        <w:rPr>
          <w:rFonts w:ascii="Times New Roman" w:hAnsi="Times New Roman" w:cs="Times New Roman"/>
          <w:b/>
          <w:bCs/>
          <w:sz w:val="24"/>
          <w:szCs w:val="24"/>
          <w:lang w:val="kk-KZ"/>
        </w:rPr>
        <w:t>Пайдаланылған әдебиеттер</w:t>
      </w:r>
      <w:r w:rsidRPr="00BC4B53">
        <w:rPr>
          <w:rFonts w:ascii="Times New Roman" w:hAnsi="Times New Roman" w:cs="Times New Roman"/>
          <w:sz w:val="24"/>
          <w:szCs w:val="24"/>
          <w:lang w:val="kk-KZ"/>
        </w:rPr>
        <w:t xml:space="preserve">: </w:t>
      </w:r>
    </w:p>
    <w:p w14:paraId="3F0DAB52" w14:textId="42A3AF4E" w:rsidR="00A70219" w:rsidRPr="00BC4B53" w:rsidRDefault="00A70219" w:rsidP="00E0498A">
      <w:pPr>
        <w:pStyle w:val="a7"/>
        <w:numPr>
          <w:ilvl w:val="0"/>
          <w:numId w:val="2"/>
        </w:numPr>
        <w:spacing w:after="0" w:line="240" w:lineRule="auto"/>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ҚР Оқу-ағарту министрлігі. </w:t>
      </w:r>
      <w:r w:rsidR="00E0498A" w:rsidRPr="00BC4B53">
        <w:rPr>
          <w:rFonts w:ascii="Times New Roman" w:hAnsi="Times New Roman" w:cs="Times New Roman"/>
          <w:sz w:val="24"/>
          <w:szCs w:val="24"/>
          <w:lang w:val="kk-KZ"/>
        </w:rPr>
        <w:t xml:space="preserve">«Адал азамат» біртұтас тәрбие </w:t>
      </w:r>
      <w:r w:rsidRPr="00BC4B53">
        <w:rPr>
          <w:rFonts w:ascii="Times New Roman" w:hAnsi="Times New Roman" w:cs="Times New Roman"/>
          <w:sz w:val="24"/>
          <w:szCs w:val="24"/>
          <w:lang w:val="kk-KZ"/>
        </w:rPr>
        <w:t xml:space="preserve">бағдарламасы. </w:t>
      </w:r>
    </w:p>
    <w:p w14:paraId="48A04FB9" w14:textId="77777777" w:rsidR="00A70219" w:rsidRPr="00BC4B53" w:rsidRDefault="00A70219" w:rsidP="00A70219">
      <w:pPr>
        <w:pStyle w:val="a7"/>
        <w:numPr>
          <w:ilvl w:val="0"/>
          <w:numId w:val="2"/>
        </w:numPr>
        <w:spacing w:after="0" w:line="240" w:lineRule="auto"/>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Власова В.И. </w:t>
      </w:r>
      <w:r w:rsidRPr="00BC4B53">
        <w:rPr>
          <w:rFonts w:ascii="Times New Roman" w:hAnsi="Times New Roman" w:cs="Times New Roman"/>
          <w:sz w:val="24"/>
          <w:szCs w:val="24"/>
        </w:rPr>
        <w:t>Формирование у детей дошкольного возраста ценностного сознания в процессе приобщения к ценностям национальной культуры в условиях дошкольной образовательной организации</w:t>
      </w:r>
      <w:r w:rsidRPr="00BC4B53">
        <w:rPr>
          <w:rFonts w:ascii="Times New Roman" w:hAnsi="Times New Roman" w:cs="Times New Roman"/>
          <w:sz w:val="24"/>
          <w:szCs w:val="24"/>
          <w:lang w:val="kk-KZ"/>
        </w:rPr>
        <w:t>/ Журнал «Наука об образовании» №</w:t>
      </w:r>
      <w:r w:rsidRPr="00BC4B53">
        <w:rPr>
          <w:rFonts w:ascii="Times New Roman" w:hAnsi="Times New Roman" w:cs="Times New Roman"/>
          <w:sz w:val="24"/>
          <w:szCs w:val="24"/>
        </w:rPr>
        <w:t>2, 2020.</w:t>
      </w:r>
    </w:p>
    <w:p w14:paraId="7DA5F4B8" w14:textId="6B878258" w:rsidR="00A70219" w:rsidRPr="00BC4B53" w:rsidRDefault="00A70219" w:rsidP="00A70219">
      <w:pPr>
        <w:pStyle w:val="a7"/>
        <w:numPr>
          <w:ilvl w:val="0"/>
          <w:numId w:val="2"/>
        </w:numPr>
        <w:spacing w:after="0" w:line="240" w:lineRule="auto"/>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 xml:space="preserve">Жас ұрпақты ұлттық құндылықтар арқылы тәрбиелеу/Bilim All порталы. 12 желтоқсан 2019 жыл. </w:t>
      </w:r>
    </w:p>
    <w:p w14:paraId="62AA335F" w14:textId="77777777" w:rsidR="00A70219" w:rsidRPr="00BC4B53" w:rsidRDefault="00A70219" w:rsidP="00A70219">
      <w:pPr>
        <w:spacing w:after="0" w:line="240" w:lineRule="auto"/>
        <w:ind w:firstLine="708"/>
        <w:jc w:val="both"/>
        <w:rPr>
          <w:rFonts w:ascii="Times New Roman" w:hAnsi="Times New Roman" w:cs="Times New Roman"/>
          <w:sz w:val="24"/>
          <w:szCs w:val="24"/>
          <w:lang w:val="kk-KZ"/>
        </w:rPr>
      </w:pPr>
    </w:p>
    <w:p w14:paraId="281D2486" w14:textId="77777777" w:rsidR="00A70219" w:rsidRPr="00BC4B53" w:rsidRDefault="00A70219" w:rsidP="00A70219">
      <w:pPr>
        <w:spacing w:after="0" w:line="240" w:lineRule="auto"/>
        <w:jc w:val="both"/>
        <w:rPr>
          <w:rFonts w:ascii="Times New Roman" w:hAnsi="Times New Roman" w:cs="Times New Roman"/>
          <w:sz w:val="24"/>
          <w:szCs w:val="24"/>
          <w:lang w:val="kk-KZ"/>
        </w:rPr>
      </w:pPr>
    </w:p>
    <w:p w14:paraId="33AB1FB8" w14:textId="46ECB30E" w:rsidR="00B56909" w:rsidRPr="00BC4B53" w:rsidRDefault="00B56909" w:rsidP="009263E9">
      <w:pPr>
        <w:spacing w:after="0" w:line="240" w:lineRule="auto"/>
        <w:jc w:val="both"/>
        <w:rPr>
          <w:rFonts w:ascii="Times New Roman" w:hAnsi="Times New Roman" w:cs="Times New Roman"/>
          <w:sz w:val="24"/>
          <w:szCs w:val="24"/>
          <w:lang w:val="kk-KZ"/>
        </w:rPr>
      </w:pPr>
      <w:r w:rsidRPr="00BC4B53">
        <w:rPr>
          <w:rFonts w:ascii="Times New Roman" w:hAnsi="Times New Roman" w:cs="Times New Roman"/>
          <w:sz w:val="24"/>
          <w:szCs w:val="24"/>
          <w:lang w:val="kk-KZ"/>
        </w:rPr>
        <w:tab/>
      </w:r>
    </w:p>
    <w:sectPr w:rsidR="00B56909" w:rsidRPr="00BC4B53" w:rsidSect="006A74C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1CD5"/>
    <w:multiLevelType w:val="hybridMultilevel"/>
    <w:tmpl w:val="C40EDAA8"/>
    <w:lvl w:ilvl="0" w:tplc="379E20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31F0F4C"/>
    <w:multiLevelType w:val="hybridMultilevel"/>
    <w:tmpl w:val="40C2C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40AD3"/>
    <w:multiLevelType w:val="hybridMultilevel"/>
    <w:tmpl w:val="900C9614"/>
    <w:lvl w:ilvl="0" w:tplc="141851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C71631"/>
    <w:multiLevelType w:val="hybridMultilevel"/>
    <w:tmpl w:val="1CFC3286"/>
    <w:lvl w:ilvl="0" w:tplc="304C2E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C2"/>
    <w:rsid w:val="00092445"/>
    <w:rsid w:val="000E2785"/>
    <w:rsid w:val="00181B01"/>
    <w:rsid w:val="0021005F"/>
    <w:rsid w:val="0023031D"/>
    <w:rsid w:val="00291194"/>
    <w:rsid w:val="003C313B"/>
    <w:rsid w:val="003E33F1"/>
    <w:rsid w:val="004B51F2"/>
    <w:rsid w:val="0057040B"/>
    <w:rsid w:val="00672835"/>
    <w:rsid w:val="006847EF"/>
    <w:rsid w:val="006A74C2"/>
    <w:rsid w:val="00756C57"/>
    <w:rsid w:val="007C1B93"/>
    <w:rsid w:val="009263E9"/>
    <w:rsid w:val="00990124"/>
    <w:rsid w:val="00A60C42"/>
    <w:rsid w:val="00A70219"/>
    <w:rsid w:val="00AB6662"/>
    <w:rsid w:val="00AE19D2"/>
    <w:rsid w:val="00B56909"/>
    <w:rsid w:val="00B90699"/>
    <w:rsid w:val="00BC4B53"/>
    <w:rsid w:val="00C11C05"/>
    <w:rsid w:val="00C72C8E"/>
    <w:rsid w:val="00D24A6D"/>
    <w:rsid w:val="00E0498A"/>
    <w:rsid w:val="00E93813"/>
    <w:rsid w:val="00ED3D24"/>
    <w:rsid w:val="00ED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02F5"/>
  <w15:docId w15:val="{69566B42-6339-4C7B-B6D7-29CD5497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7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A7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A74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A74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A74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A74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74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74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74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74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A74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A74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A74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A74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A74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A74C2"/>
    <w:rPr>
      <w:rFonts w:eastAsiaTheme="majorEastAsia" w:cstheme="majorBidi"/>
      <w:color w:val="595959" w:themeColor="text1" w:themeTint="A6"/>
    </w:rPr>
  </w:style>
  <w:style w:type="character" w:customStyle="1" w:styleId="80">
    <w:name w:val="Заголовок 8 Знак"/>
    <w:basedOn w:val="a0"/>
    <w:link w:val="8"/>
    <w:uiPriority w:val="9"/>
    <w:semiHidden/>
    <w:rsid w:val="006A74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A74C2"/>
    <w:rPr>
      <w:rFonts w:eastAsiaTheme="majorEastAsia" w:cstheme="majorBidi"/>
      <w:color w:val="272727" w:themeColor="text1" w:themeTint="D8"/>
    </w:rPr>
  </w:style>
  <w:style w:type="paragraph" w:styleId="a3">
    <w:name w:val="Title"/>
    <w:basedOn w:val="a"/>
    <w:next w:val="a"/>
    <w:link w:val="a4"/>
    <w:uiPriority w:val="10"/>
    <w:qFormat/>
    <w:rsid w:val="006A7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A74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4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A74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A74C2"/>
    <w:pPr>
      <w:spacing w:before="160"/>
      <w:jc w:val="center"/>
    </w:pPr>
    <w:rPr>
      <w:i/>
      <w:iCs/>
      <w:color w:val="404040" w:themeColor="text1" w:themeTint="BF"/>
    </w:rPr>
  </w:style>
  <w:style w:type="character" w:customStyle="1" w:styleId="22">
    <w:name w:val="Цитата 2 Знак"/>
    <w:basedOn w:val="a0"/>
    <w:link w:val="21"/>
    <w:uiPriority w:val="29"/>
    <w:rsid w:val="006A74C2"/>
    <w:rPr>
      <w:i/>
      <w:iCs/>
      <w:color w:val="404040" w:themeColor="text1" w:themeTint="BF"/>
    </w:rPr>
  </w:style>
  <w:style w:type="paragraph" w:styleId="a7">
    <w:name w:val="List Paragraph"/>
    <w:basedOn w:val="a"/>
    <w:uiPriority w:val="34"/>
    <w:qFormat/>
    <w:rsid w:val="006A74C2"/>
    <w:pPr>
      <w:ind w:left="720"/>
      <w:contextualSpacing/>
    </w:pPr>
  </w:style>
  <w:style w:type="character" w:styleId="a8">
    <w:name w:val="Intense Emphasis"/>
    <w:basedOn w:val="a0"/>
    <w:uiPriority w:val="21"/>
    <w:qFormat/>
    <w:rsid w:val="006A74C2"/>
    <w:rPr>
      <w:i/>
      <w:iCs/>
      <w:color w:val="2F5496" w:themeColor="accent1" w:themeShade="BF"/>
    </w:rPr>
  </w:style>
  <w:style w:type="paragraph" w:styleId="a9">
    <w:name w:val="Intense Quote"/>
    <w:basedOn w:val="a"/>
    <w:next w:val="a"/>
    <w:link w:val="aa"/>
    <w:uiPriority w:val="30"/>
    <w:qFormat/>
    <w:rsid w:val="006A7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A74C2"/>
    <w:rPr>
      <w:i/>
      <w:iCs/>
      <w:color w:val="2F5496" w:themeColor="accent1" w:themeShade="BF"/>
    </w:rPr>
  </w:style>
  <w:style w:type="character" w:styleId="ab">
    <w:name w:val="Intense Reference"/>
    <w:basedOn w:val="a0"/>
    <w:uiPriority w:val="32"/>
    <w:qFormat/>
    <w:rsid w:val="006A74C2"/>
    <w:rPr>
      <w:b/>
      <w:bCs/>
      <w:smallCaps/>
      <w:color w:val="2F5496" w:themeColor="accent1" w:themeShade="BF"/>
      <w:spacing w:val="5"/>
    </w:rPr>
  </w:style>
  <w:style w:type="table" w:styleId="ac">
    <w:name w:val="Table Grid"/>
    <w:basedOn w:val="a1"/>
    <w:uiPriority w:val="39"/>
    <w:rsid w:val="00181B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0498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04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1164</Words>
  <Characters>6641</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Nasyritdinova, Asemgul (ZHGOK - KZ)</dc:creator>
  <cp:lastModifiedBy>Admin</cp:lastModifiedBy>
  <cp:revision>2</cp:revision>
  <dcterms:created xsi:type="dcterms:W3CDTF">2026-02-17T09:54:00Z</dcterms:created>
  <dcterms:modified xsi:type="dcterms:W3CDTF">2026-02-17T09:54:00Z</dcterms:modified>
</cp:coreProperties>
</file>